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EE" w:rsidRPr="00B31FEE" w:rsidRDefault="00D92D61" w:rsidP="00B31FEE">
      <w:pPr>
        <w:pStyle w:val="a4"/>
        <w:tabs>
          <w:tab w:val="left" w:pos="4140"/>
        </w:tabs>
        <w:snapToGrid w:val="0"/>
        <w:spacing w:line="360" w:lineRule="auto"/>
        <w:ind w:firstLineChars="200" w:firstLine="482"/>
        <w:jc w:val="center"/>
        <w:rPr>
          <w:rFonts w:ascii="黑体" w:eastAsia="黑体" w:hAnsi="黑体" w:cs="Times New Roman"/>
          <w:b/>
          <w:sz w:val="24"/>
          <w:szCs w:val="24"/>
        </w:rPr>
      </w:pPr>
      <w:r>
        <w:rPr>
          <w:rFonts w:ascii="黑体" w:eastAsia="黑体" w:hAnsi="黑体" w:cs="Times New Roman" w:hint="eastAsia"/>
          <w:b/>
          <w:sz w:val="24"/>
          <w:szCs w:val="24"/>
        </w:rPr>
        <w:t>2020</w:t>
      </w:r>
      <w:r w:rsidR="00B31FEE" w:rsidRPr="00B31FEE">
        <w:rPr>
          <w:rFonts w:ascii="黑体" w:eastAsia="黑体" w:hAnsi="黑体" w:cs="Times New Roman" w:hint="eastAsia"/>
          <w:b/>
          <w:sz w:val="24"/>
          <w:szCs w:val="24"/>
        </w:rPr>
        <w:t>年高考历史</w:t>
      </w:r>
      <w:r w:rsidRPr="00B31FEE">
        <w:rPr>
          <w:rFonts w:ascii="黑体" w:eastAsia="黑体" w:hAnsi="黑体" w:cs="Times New Roman"/>
          <w:b/>
          <w:sz w:val="24"/>
          <w:szCs w:val="24"/>
        </w:rPr>
        <w:t>研究</w:t>
      </w:r>
      <w:r>
        <w:rPr>
          <w:rFonts w:ascii="黑体" w:eastAsia="黑体" w:hAnsi="黑体" w:cs="Times New Roman"/>
          <w:b/>
          <w:sz w:val="24"/>
          <w:szCs w:val="24"/>
        </w:rPr>
        <w:t>之</w:t>
      </w:r>
      <w:r w:rsidR="00B31FEE" w:rsidRPr="00B31FEE">
        <w:rPr>
          <w:rFonts w:ascii="黑体" w:eastAsia="黑体" w:hAnsi="黑体" w:cs="Times New Roman" w:hint="eastAsia"/>
          <w:b/>
          <w:sz w:val="24"/>
          <w:szCs w:val="24"/>
        </w:rPr>
        <w:t>中国古代史</w:t>
      </w:r>
      <w:r w:rsidR="00B31FEE" w:rsidRPr="00B31FEE">
        <w:rPr>
          <w:rFonts w:ascii="黑体" w:eastAsia="黑体" w:hAnsi="黑体" w:cs="Times New Roman"/>
          <w:b/>
          <w:sz w:val="24"/>
          <w:szCs w:val="24"/>
        </w:rPr>
        <w:t xml:space="preserve"> </w:t>
      </w:r>
    </w:p>
    <w:p w:rsidR="00B31FEE" w:rsidRPr="00BF1A0E" w:rsidRDefault="00B31FEE" w:rsidP="00BF1A0E">
      <w:pPr>
        <w:pStyle w:val="a4"/>
        <w:tabs>
          <w:tab w:val="left" w:pos="4140"/>
        </w:tabs>
        <w:snapToGrid w:val="0"/>
        <w:spacing w:line="260" w:lineRule="exact"/>
        <w:ind w:firstLineChars="200" w:firstLine="422"/>
        <w:jc w:val="center"/>
        <w:rPr>
          <w:rFonts w:ascii="黑体" w:eastAsia="黑体" w:hAnsi="黑体" w:cs="Times New Roman"/>
          <w:b/>
        </w:rPr>
      </w:pPr>
      <w:r w:rsidRPr="00BF1A0E">
        <w:rPr>
          <w:rFonts w:ascii="黑体" w:eastAsia="黑体" w:hAnsi="黑体" w:cs="Times New Roman"/>
          <w:b/>
        </w:rPr>
        <w:t>(</w:t>
      </w:r>
      <w:proofErr w:type="gramStart"/>
      <w:r w:rsidRPr="00BF1A0E">
        <w:rPr>
          <w:rFonts w:ascii="黑体" w:eastAsia="黑体" w:hAnsi="黑体" w:cs="Times New Roman"/>
          <w:b/>
        </w:rPr>
        <w:t>一</w:t>
      </w:r>
      <w:proofErr w:type="gramEnd"/>
      <w:r w:rsidRPr="00BF1A0E">
        <w:rPr>
          <w:rFonts w:ascii="黑体" w:eastAsia="黑体" w:hAnsi="黑体" w:cs="Times New Roman"/>
          <w:b/>
        </w:rPr>
        <w:t>)　中华文明的起源——先秦时期</w:t>
      </w:r>
    </w:p>
    <w:p w:rsidR="00B31FEE" w:rsidRPr="002F7367" w:rsidRDefault="00B31FEE" w:rsidP="00BF1A0E">
      <w:pPr>
        <w:pStyle w:val="a4"/>
        <w:tabs>
          <w:tab w:val="left" w:pos="4140"/>
        </w:tabs>
        <w:snapToGrid w:val="0"/>
        <w:spacing w:line="260" w:lineRule="exact"/>
        <w:jc w:val="left"/>
        <w:rPr>
          <w:rFonts w:ascii="IPAPANNEW" w:eastAsia="黑体" w:hAnsi="IPAPANNEW" w:cs="Times New Roman"/>
          <w:b/>
        </w:rPr>
      </w:pPr>
      <w:r w:rsidRPr="00B31FEE">
        <w:rPr>
          <w:rFonts w:ascii="微软雅黑" w:eastAsia="微软雅黑" w:hAnsi="微软雅黑" w:cs="Times New Roman"/>
          <w:b/>
        </w:rPr>
        <w:t>是中华民族形成和发展的重要时期，是我国由原始社会进入文明社会过程中国家产生和制度初创时期</w:t>
      </w:r>
      <w:r w:rsidRPr="002F7367">
        <w:rPr>
          <w:rFonts w:ascii="Times New Roman" w:hAnsi="Times New Roman" w:cs="Times New Roman"/>
          <w:b/>
        </w:rPr>
        <w:t>。这一时期中华文明萌生，形成了中华民族传统文化的基本精神。</w:t>
      </w:r>
      <w:r w:rsidRPr="002F7367">
        <w:rPr>
          <w:rFonts w:ascii="微软雅黑" w:eastAsia="微软雅黑" w:hAnsi="微软雅黑" w:cs="Times New Roman"/>
          <w:b/>
        </w:rPr>
        <w:t>这段历史对于我们当代重塑文化自信有重要的历史价值。</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u w:val="single"/>
        </w:rPr>
      </w:pPr>
      <w:r w:rsidRPr="002F7367">
        <w:rPr>
          <w:rFonts w:ascii="IPAPANNEW" w:eastAsia="黑体" w:hAnsi="IPAPANNEW" w:cs="Times New Roman"/>
          <w:b/>
          <w:u w:val="single"/>
        </w:rPr>
        <w:t>[</w:t>
      </w:r>
      <w:r w:rsidRPr="002F7367">
        <w:rPr>
          <w:rFonts w:ascii="IPAPANNEW" w:eastAsia="黑体" w:hAnsi="IPAPANNEW" w:cs="Times New Roman"/>
          <w:b/>
          <w:u w:val="single"/>
        </w:rPr>
        <w:t>理清发展线索</w:t>
      </w:r>
      <w:r w:rsidRPr="002F7367">
        <w:rPr>
          <w:rFonts w:ascii="IPAPANNEW" w:eastAsia="黑体" w:hAnsi="IPAPANNEW" w:cs="Times New Roman"/>
          <w:b/>
          <w:u w:val="single"/>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政治上</w:t>
      </w:r>
      <w:r w:rsidRPr="002F7367">
        <w:rPr>
          <w:rFonts w:ascii="Times New Roman" w:eastAsia="黑体" w:hAnsi="Times New Roman" w:cs="Times New Roman"/>
          <w:b/>
        </w:rPr>
        <w:t>——</w:t>
      </w:r>
      <w:r w:rsidRPr="002F7367">
        <w:rPr>
          <w:rFonts w:ascii="Times New Roman" w:eastAsia="黑体" w:hAnsi="Times New Roman" w:cs="Times New Roman"/>
          <w:b/>
        </w:rPr>
        <w:t>传统政治的萌生</w:t>
      </w:r>
      <w:r w:rsidRPr="002F7367">
        <w:rPr>
          <w:rFonts w:ascii="Times New Roman" w:eastAsia="黑体" w:hAnsi="Times New Roman" w:cs="Times New Roman" w:hint="eastAsia"/>
          <w:b/>
        </w:rPr>
        <w:t xml:space="preserve"> </w:t>
      </w:r>
    </w:p>
    <w:p w:rsidR="00B31FEE" w:rsidRPr="002F7367" w:rsidRDefault="00B31FEE" w:rsidP="00A063E8">
      <w:pPr>
        <w:pStyle w:val="a4"/>
        <w:tabs>
          <w:tab w:val="left" w:pos="4140"/>
        </w:tabs>
        <w:snapToGrid w:val="0"/>
        <w:spacing w:line="260" w:lineRule="exact"/>
        <w:ind w:firstLineChars="400" w:firstLine="843"/>
        <w:rPr>
          <w:rFonts w:ascii="Times New Roman" w:hAnsi="Times New Roman" w:cs="Times New Roman"/>
          <w:b/>
        </w:rPr>
      </w:pPr>
      <w:r w:rsidRPr="002F7367">
        <w:rPr>
          <w:rFonts w:ascii="Times New Roman" w:eastAsia="黑体" w:hAnsi="Times New Roman" w:cs="Times New Roman"/>
          <w:b/>
        </w:rPr>
        <w:t>理解一个概念：</w:t>
      </w:r>
      <w:r w:rsidRPr="002F7367">
        <w:rPr>
          <w:rFonts w:hAnsi="宋体" w:cs="Times New Roman"/>
          <w:b/>
        </w:rPr>
        <w:t>“</w:t>
      </w:r>
      <w:r w:rsidRPr="002F7367">
        <w:rPr>
          <w:rFonts w:ascii="Times New Roman" w:eastAsia="黑体" w:hAnsi="Times New Roman" w:cs="Times New Roman"/>
          <w:b/>
        </w:rPr>
        <w:t>家国同构</w:t>
      </w:r>
      <w:r w:rsidRPr="002F7367">
        <w:rPr>
          <w:rFonts w:hAnsi="宋体"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hAnsi="宋体" w:cs="Times New Roman"/>
          <w:b/>
        </w:rPr>
        <w:t>“</w:t>
      </w:r>
      <w:r w:rsidRPr="002F7367">
        <w:rPr>
          <w:rFonts w:ascii="Times New Roman" w:hAnsi="Times New Roman" w:cs="Times New Roman"/>
          <w:b/>
        </w:rPr>
        <w:t>家国同构</w:t>
      </w:r>
      <w:r w:rsidRPr="002F7367">
        <w:rPr>
          <w:rFonts w:hAnsi="宋体" w:cs="Times New Roman"/>
          <w:b/>
        </w:rPr>
        <w:t>”</w:t>
      </w:r>
      <w:r w:rsidRPr="002F7367">
        <w:rPr>
          <w:rFonts w:ascii="Times New Roman" w:hAnsi="Times New Roman" w:cs="Times New Roman"/>
          <w:b/>
        </w:rPr>
        <w:t>即家庭、家族与国家在组织结构方面的共同性，是宗法社会的显著特征。</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hAnsi="宋体" w:cs="Times New Roman"/>
          <w:b/>
        </w:rPr>
        <w:t>“</w:t>
      </w:r>
      <w:r w:rsidRPr="002F7367">
        <w:rPr>
          <w:rFonts w:ascii="Times New Roman" w:hAnsi="Times New Roman" w:cs="Times New Roman"/>
          <w:b/>
        </w:rPr>
        <w:t>家</w:t>
      </w:r>
      <w:r w:rsidRPr="002F7367">
        <w:rPr>
          <w:rFonts w:hAnsi="宋体" w:cs="Times New Roman"/>
          <w:b/>
        </w:rPr>
        <w:t>”</w:t>
      </w:r>
      <w:r w:rsidRPr="002F7367">
        <w:rPr>
          <w:rFonts w:ascii="Times New Roman" w:hAnsi="Times New Roman" w:cs="Times New Roman"/>
          <w:b/>
        </w:rPr>
        <w:t>是小</w:t>
      </w:r>
      <w:r w:rsidRPr="002F7367">
        <w:rPr>
          <w:rFonts w:hAnsi="宋体" w:cs="Times New Roman"/>
          <w:b/>
        </w:rPr>
        <w:t>“</w:t>
      </w:r>
      <w:r w:rsidRPr="002F7367">
        <w:rPr>
          <w:rFonts w:ascii="Times New Roman" w:hAnsi="Times New Roman" w:cs="Times New Roman"/>
          <w:b/>
        </w:rPr>
        <w:t>国</w:t>
      </w:r>
      <w:r w:rsidRPr="002F7367">
        <w:rPr>
          <w:rFonts w:hAnsi="宋体" w:cs="Times New Roman"/>
          <w:b/>
        </w:rPr>
        <w:t>”</w:t>
      </w:r>
      <w:r w:rsidRPr="002F7367">
        <w:rPr>
          <w:rFonts w:ascii="Times New Roman" w:hAnsi="Times New Roman" w:cs="Times New Roman"/>
          <w:b/>
        </w:rPr>
        <w:t>，</w:t>
      </w:r>
      <w:r w:rsidRPr="002F7367">
        <w:rPr>
          <w:rFonts w:hAnsi="宋体" w:cs="Times New Roman"/>
          <w:b/>
        </w:rPr>
        <w:t>“</w:t>
      </w:r>
      <w:r w:rsidRPr="002F7367">
        <w:rPr>
          <w:rFonts w:ascii="Times New Roman" w:hAnsi="Times New Roman" w:cs="Times New Roman"/>
          <w:b/>
        </w:rPr>
        <w:t>国</w:t>
      </w:r>
      <w:r w:rsidRPr="002F7367">
        <w:rPr>
          <w:rFonts w:hAnsi="宋体" w:cs="Times New Roman"/>
          <w:b/>
        </w:rPr>
        <w:t>”</w:t>
      </w:r>
      <w:r w:rsidRPr="002F7367">
        <w:rPr>
          <w:rFonts w:ascii="Times New Roman" w:hAnsi="Times New Roman" w:cs="Times New Roman"/>
          <w:b/>
        </w:rPr>
        <w:t>是大</w:t>
      </w:r>
      <w:r w:rsidRPr="002F7367">
        <w:rPr>
          <w:rFonts w:hAnsi="宋体" w:cs="Times New Roman"/>
          <w:b/>
        </w:rPr>
        <w:t>“</w:t>
      </w:r>
      <w:r w:rsidRPr="002F7367">
        <w:rPr>
          <w:rFonts w:ascii="Times New Roman" w:hAnsi="Times New Roman" w:cs="Times New Roman"/>
          <w:b/>
        </w:rPr>
        <w:t>家</w:t>
      </w:r>
      <w:r w:rsidRPr="002F7367">
        <w:rPr>
          <w:rFonts w:hAnsi="宋体" w:cs="Times New Roman"/>
          <w:b/>
        </w:rPr>
        <w:t>”</w:t>
      </w:r>
      <w:r w:rsidRPr="002F7367">
        <w:rPr>
          <w:rFonts w:ascii="Times New Roman" w:hAnsi="Times New Roman" w:cs="Times New Roman"/>
          <w:b/>
        </w:rPr>
        <w:t>。</w:t>
      </w:r>
      <w:r w:rsidRPr="002F7367">
        <w:rPr>
          <w:rFonts w:hAnsi="宋体" w:cs="Times New Roman"/>
          <w:b/>
        </w:rPr>
        <w:t>“</w:t>
      </w:r>
      <w:r w:rsidRPr="002F7367">
        <w:rPr>
          <w:rFonts w:ascii="Times New Roman" w:hAnsi="Times New Roman" w:cs="Times New Roman"/>
          <w:b/>
        </w:rPr>
        <w:t>家国同构</w:t>
      </w:r>
      <w:r w:rsidRPr="002F7367">
        <w:rPr>
          <w:rFonts w:hAnsi="宋体" w:cs="Times New Roman"/>
          <w:b/>
        </w:rPr>
        <w:t>”</w:t>
      </w:r>
      <w:r w:rsidRPr="002F7367">
        <w:rPr>
          <w:rFonts w:ascii="Times New Roman" w:hAnsi="Times New Roman" w:cs="Times New Roman"/>
          <w:b/>
        </w:rPr>
        <w:t>体现了血缘关系与政治关系的融合。这种借助血缘人伦关系来治理国家的政治模式是中国古代政治制度的特点之一。</w:t>
      </w:r>
    </w:p>
    <w:p w:rsidR="00B31FEE" w:rsidRPr="002F7367" w:rsidRDefault="00A063E8"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 xml:space="preserve"> </w:t>
      </w:r>
      <w:r w:rsidR="00B31FEE" w:rsidRPr="002F7367">
        <w:rPr>
          <w:rFonts w:ascii="Times New Roman" w:eastAsia="黑体" w:hAnsi="Times New Roman" w:cs="Times New Roman"/>
          <w:b/>
        </w:rPr>
        <w:t>(</w:t>
      </w:r>
      <w:r w:rsidR="00B31FEE" w:rsidRPr="002F7367">
        <w:rPr>
          <w:rFonts w:ascii="Times New Roman" w:eastAsia="黑体" w:hAnsi="Times New Roman" w:cs="Times New Roman"/>
          <w:b/>
        </w:rPr>
        <w:t>二</w:t>
      </w:r>
      <w:r w:rsidR="00B31FEE" w:rsidRPr="002F7367">
        <w:rPr>
          <w:rFonts w:ascii="Times New Roman" w:eastAsia="黑体" w:hAnsi="Times New Roman" w:cs="Times New Roman"/>
          <w:b/>
        </w:rPr>
        <w:t>)</w:t>
      </w:r>
      <w:r w:rsidR="00B31FEE" w:rsidRPr="002F7367">
        <w:rPr>
          <w:rFonts w:ascii="Times New Roman" w:eastAsia="黑体" w:hAnsi="Times New Roman" w:cs="Times New Roman"/>
          <w:b/>
        </w:rPr>
        <w:t>经济上</w:t>
      </w:r>
      <w:r w:rsidR="00B31FEE" w:rsidRPr="002F7367">
        <w:rPr>
          <w:rFonts w:ascii="Times New Roman" w:eastAsia="黑体" w:hAnsi="Times New Roman" w:cs="Times New Roman"/>
          <w:b/>
        </w:rPr>
        <w:t>——</w:t>
      </w:r>
      <w:r w:rsidR="00B31FEE" w:rsidRPr="002F7367">
        <w:rPr>
          <w:rFonts w:ascii="Times New Roman" w:eastAsia="黑体" w:hAnsi="Times New Roman" w:cs="Times New Roman"/>
          <w:b/>
        </w:rPr>
        <w:t>传统经济模式的形成</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理清两个线索</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生产关系及土地制度的演变：土地公有</w:t>
      </w:r>
      <w:r w:rsidRPr="002F7367">
        <w:rPr>
          <w:rFonts w:hAnsi="宋体" w:cs="Times New Roman"/>
          <w:b/>
        </w:rPr>
        <w:t>→</w:t>
      </w:r>
      <w:r w:rsidRPr="002F7367">
        <w:rPr>
          <w:rFonts w:ascii="Times New Roman" w:hAnsi="Times New Roman" w:cs="Times New Roman"/>
          <w:b/>
        </w:rPr>
        <w:t>井田制</w:t>
      </w:r>
      <w:r w:rsidRPr="002F7367">
        <w:rPr>
          <w:rFonts w:hAnsi="宋体" w:cs="Times New Roman"/>
          <w:b/>
        </w:rPr>
        <w:t>→</w:t>
      </w:r>
      <w:r w:rsidRPr="002F7367">
        <w:rPr>
          <w:rFonts w:ascii="Times New Roman" w:hAnsi="Times New Roman" w:cs="Times New Roman"/>
          <w:b/>
        </w:rPr>
        <w:t>土地私有；生产力的发展：木制农具、石器</w:t>
      </w:r>
      <w:r w:rsidRPr="002F7367">
        <w:rPr>
          <w:rFonts w:hAnsi="宋体" w:cs="Times New Roman"/>
          <w:b/>
        </w:rPr>
        <w:t>→</w:t>
      </w:r>
      <w:r w:rsidRPr="002F7367">
        <w:rPr>
          <w:rFonts w:ascii="Times New Roman" w:hAnsi="Times New Roman" w:cs="Times New Roman"/>
          <w:b/>
        </w:rPr>
        <w:t>铁犁牛耕的出现。</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把握一个概念：小农经济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4806"/>
      </w:tblGrid>
      <w:tr w:rsidR="00B31FEE" w:rsidRPr="002F7367" w:rsidTr="007C2F5D">
        <w:trPr>
          <w:jc w:val="center"/>
        </w:trPr>
        <w:tc>
          <w:tcPr>
            <w:tcW w:w="186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经济形态</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自给自足的自然经济</w:t>
            </w:r>
          </w:p>
        </w:tc>
      </w:tr>
      <w:tr w:rsidR="00B31FEE" w:rsidRPr="002F7367" w:rsidTr="007C2F5D">
        <w:trPr>
          <w:jc w:val="center"/>
        </w:trPr>
        <w:tc>
          <w:tcPr>
            <w:tcW w:w="186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耕作方式</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以铁犁牛耕为主，精耕细作</w:t>
            </w:r>
          </w:p>
        </w:tc>
      </w:tr>
      <w:tr w:rsidR="00B31FEE" w:rsidRPr="002F7367" w:rsidTr="007C2F5D">
        <w:trPr>
          <w:jc w:val="center"/>
        </w:trPr>
        <w:tc>
          <w:tcPr>
            <w:tcW w:w="186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主要生产目的</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满足自家基本生活需要和缴纳赋税</w:t>
            </w:r>
          </w:p>
        </w:tc>
      </w:tr>
      <w:tr w:rsidR="00B31FEE" w:rsidRPr="002F7367" w:rsidTr="007C2F5D">
        <w:trPr>
          <w:jc w:val="center"/>
        </w:trPr>
        <w:tc>
          <w:tcPr>
            <w:tcW w:w="186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经营方式</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以农户个体经营为主，农业和家庭手工业相结合</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三</w:t>
      </w:r>
      <w:r w:rsidRPr="002F7367">
        <w:rPr>
          <w:rFonts w:ascii="Times New Roman" w:eastAsia="黑体" w:hAnsi="Times New Roman" w:cs="Times New Roman"/>
          <w:b/>
        </w:rPr>
        <w:t>)</w:t>
      </w:r>
      <w:r w:rsidRPr="002F7367">
        <w:rPr>
          <w:rFonts w:ascii="Times New Roman" w:eastAsia="黑体" w:hAnsi="Times New Roman" w:cs="Times New Roman"/>
          <w:b/>
        </w:rPr>
        <w:t>文化上</w:t>
      </w:r>
      <w:r w:rsidRPr="002F7367">
        <w:rPr>
          <w:rFonts w:ascii="Times New Roman" w:eastAsia="黑体" w:hAnsi="Times New Roman" w:cs="Times New Roman"/>
          <w:b/>
        </w:rPr>
        <w:t>——</w:t>
      </w:r>
      <w:r w:rsidRPr="002F7367">
        <w:rPr>
          <w:rFonts w:ascii="Times New Roman" w:eastAsia="黑体" w:hAnsi="Times New Roman" w:cs="Times New Roman"/>
          <w:b/>
        </w:rPr>
        <w:t>中国传统文化的奠基</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理解三种治国理念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3"/>
        <w:gridCol w:w="6143"/>
      </w:tblGrid>
      <w:tr w:rsidR="00B31FEE" w:rsidRPr="002F7367" w:rsidTr="007C2F5D">
        <w:trPr>
          <w:jc w:val="center"/>
        </w:trPr>
        <w:tc>
          <w:tcPr>
            <w:tcW w:w="247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儒家推崇</w:t>
            </w:r>
            <w:r w:rsidRPr="002F7367">
              <w:rPr>
                <w:rFonts w:hAnsi="宋体" w:cs="Times New Roman"/>
                <w:b/>
              </w:rPr>
              <w:t>“</w:t>
            </w:r>
            <w:r w:rsidRPr="002F7367">
              <w:rPr>
                <w:rFonts w:ascii="Times New Roman" w:hAnsi="Times New Roman" w:cs="Times New Roman"/>
                <w:b/>
              </w:rPr>
              <w:t>人治</w:t>
            </w:r>
            <w:r w:rsidRPr="002F7367">
              <w:rPr>
                <w:rFonts w:hAnsi="宋体" w:cs="Times New Roman"/>
                <w:b/>
              </w:rPr>
              <w:t>”</w:t>
            </w:r>
          </w:p>
        </w:tc>
        <w:tc>
          <w:tcPr>
            <w:tcW w:w="614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治国时偏重人的作用，强调道德感化，实行仁政，带有民本思想。即所谓的</w:t>
            </w:r>
            <w:r w:rsidRPr="002F7367">
              <w:rPr>
                <w:rFonts w:hAnsi="宋体" w:cs="Times New Roman"/>
                <w:b/>
              </w:rPr>
              <w:t>“</w:t>
            </w:r>
            <w:r w:rsidRPr="002F7367">
              <w:rPr>
                <w:rFonts w:ascii="Times New Roman" w:hAnsi="Times New Roman" w:cs="Times New Roman"/>
                <w:b/>
              </w:rPr>
              <w:t>王道</w:t>
            </w:r>
            <w:r w:rsidRPr="002F7367">
              <w:rPr>
                <w:rFonts w:hAnsi="宋体" w:cs="Times New Roman"/>
                <w:b/>
              </w:rPr>
              <w:t>”</w:t>
            </w:r>
          </w:p>
        </w:tc>
      </w:tr>
      <w:tr w:rsidR="00B31FEE" w:rsidRPr="002F7367" w:rsidTr="007C2F5D">
        <w:trPr>
          <w:jc w:val="center"/>
        </w:trPr>
        <w:tc>
          <w:tcPr>
            <w:tcW w:w="247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法家提倡</w:t>
            </w:r>
            <w:r w:rsidRPr="002F7367">
              <w:rPr>
                <w:rFonts w:hAnsi="宋体" w:cs="Times New Roman"/>
                <w:b/>
              </w:rPr>
              <w:t>“</w:t>
            </w:r>
            <w:r w:rsidRPr="002F7367">
              <w:rPr>
                <w:rFonts w:ascii="Times New Roman" w:hAnsi="Times New Roman" w:cs="Times New Roman"/>
                <w:b/>
              </w:rPr>
              <w:t>法治</w:t>
            </w:r>
            <w:r w:rsidRPr="002F7367">
              <w:rPr>
                <w:rFonts w:hAnsi="宋体" w:cs="Times New Roman"/>
                <w:b/>
              </w:rPr>
              <w:t>”</w:t>
            </w:r>
          </w:p>
        </w:tc>
        <w:tc>
          <w:tcPr>
            <w:tcW w:w="614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即强调法的作用，主张用严刑峻法来统一人们的思想和行为，建立君主专制的中央集权国家。即所谓的</w:t>
            </w:r>
            <w:r w:rsidRPr="002F7367">
              <w:rPr>
                <w:rFonts w:hAnsi="宋体" w:cs="Times New Roman"/>
                <w:b/>
              </w:rPr>
              <w:t>“</w:t>
            </w:r>
            <w:r w:rsidRPr="002F7367">
              <w:rPr>
                <w:rFonts w:ascii="Times New Roman" w:hAnsi="Times New Roman" w:cs="Times New Roman"/>
                <w:b/>
              </w:rPr>
              <w:t>霸道</w:t>
            </w:r>
            <w:r w:rsidRPr="002F7367">
              <w:rPr>
                <w:rFonts w:hAnsi="宋体" w:cs="Times New Roman"/>
                <w:b/>
              </w:rPr>
              <w:t>”</w:t>
            </w:r>
          </w:p>
        </w:tc>
      </w:tr>
      <w:tr w:rsidR="00B31FEE" w:rsidRPr="002F7367" w:rsidTr="007C2F5D">
        <w:trPr>
          <w:jc w:val="center"/>
        </w:trPr>
        <w:tc>
          <w:tcPr>
            <w:tcW w:w="247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道家主张</w:t>
            </w:r>
          </w:p>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hAnsi="宋体" w:cs="Times New Roman"/>
                <w:b/>
              </w:rPr>
              <w:t>“</w:t>
            </w:r>
            <w:r w:rsidRPr="002F7367">
              <w:rPr>
                <w:rFonts w:ascii="Times New Roman" w:hAnsi="Times New Roman" w:cs="Times New Roman"/>
                <w:b/>
              </w:rPr>
              <w:t>无为而治</w:t>
            </w:r>
            <w:r w:rsidRPr="002F7367">
              <w:rPr>
                <w:rFonts w:hAnsi="宋体" w:cs="Times New Roman"/>
                <w:b/>
              </w:rPr>
              <w:t>”</w:t>
            </w:r>
          </w:p>
        </w:tc>
        <w:tc>
          <w:tcPr>
            <w:tcW w:w="614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强调不要把自己的意志强加给社会，要顺应时势和民心，休养生息，以恢复和发展生产。即所谓的</w:t>
            </w:r>
            <w:r w:rsidRPr="002F7367">
              <w:rPr>
                <w:rFonts w:hAnsi="宋体" w:cs="Times New Roman"/>
                <w:b/>
              </w:rPr>
              <w:t>“</w:t>
            </w:r>
            <w:r w:rsidRPr="002F7367">
              <w:rPr>
                <w:rFonts w:ascii="Times New Roman" w:hAnsi="Times New Roman" w:cs="Times New Roman"/>
                <w:b/>
              </w:rPr>
              <w:t>帝道</w:t>
            </w:r>
            <w:r w:rsidRPr="002F7367">
              <w:rPr>
                <w:rFonts w:hAnsi="宋体" w:cs="Times New Roman"/>
                <w:b/>
              </w:rPr>
              <w:t>”</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警惕一个易错</w:t>
      </w:r>
    </w:p>
    <w:p w:rsidR="00B31FEE"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古代儒家思想中的</w:t>
      </w:r>
      <w:r w:rsidRPr="002F7367">
        <w:rPr>
          <w:rFonts w:hAnsi="宋体" w:cs="Times New Roman"/>
          <w:b/>
        </w:rPr>
        <w:t>“</w:t>
      </w:r>
      <w:r w:rsidRPr="002F7367">
        <w:rPr>
          <w:rFonts w:ascii="Times New Roman" w:hAnsi="Times New Roman" w:cs="Times New Roman"/>
          <w:b/>
        </w:rPr>
        <w:t>民本</w:t>
      </w:r>
      <w:r w:rsidRPr="002F7367">
        <w:rPr>
          <w:rFonts w:hAnsi="宋体" w:cs="Times New Roman"/>
          <w:b/>
        </w:rPr>
        <w:t>”</w:t>
      </w:r>
      <w:r w:rsidRPr="002F7367">
        <w:rPr>
          <w:rFonts w:ascii="Times New Roman" w:hAnsi="Times New Roman" w:cs="Times New Roman"/>
          <w:b/>
        </w:rPr>
        <w:t>思想是以维护</w:t>
      </w:r>
      <w:r w:rsidRPr="002F7367">
        <w:rPr>
          <w:rFonts w:hAnsi="宋体" w:cs="Times New Roman"/>
          <w:b/>
        </w:rPr>
        <w:t>“</w:t>
      </w:r>
      <w:r w:rsidRPr="002F7367">
        <w:rPr>
          <w:rFonts w:ascii="Times New Roman" w:hAnsi="Times New Roman" w:cs="Times New Roman"/>
          <w:b/>
        </w:rPr>
        <w:t>君</w:t>
      </w:r>
      <w:r w:rsidRPr="002F7367">
        <w:rPr>
          <w:rFonts w:hAnsi="宋体" w:cs="Times New Roman"/>
          <w:b/>
        </w:rPr>
        <w:t>”</w:t>
      </w:r>
      <w:r w:rsidRPr="002F7367">
        <w:rPr>
          <w:rFonts w:ascii="Times New Roman" w:hAnsi="Times New Roman" w:cs="Times New Roman"/>
          <w:b/>
        </w:rPr>
        <w:t>为中心的，并不是以维护人民利益为出发点的，是一种维护统治的策略。</w:t>
      </w:r>
    </w:p>
    <w:p w:rsidR="00A063E8" w:rsidRPr="002F7367" w:rsidRDefault="00A063E8" w:rsidP="00BF1A0E">
      <w:pPr>
        <w:pStyle w:val="a4"/>
        <w:tabs>
          <w:tab w:val="left" w:pos="4140"/>
        </w:tabs>
        <w:snapToGrid w:val="0"/>
        <w:spacing w:line="260" w:lineRule="exact"/>
        <w:ind w:firstLineChars="200" w:firstLine="422"/>
        <w:rPr>
          <w:rFonts w:ascii="Times New Roman" w:hAnsi="Times New Roman" w:cs="Times New Roman"/>
          <w:b/>
        </w:rPr>
      </w:pPr>
    </w:p>
    <w:p w:rsidR="00B31FEE" w:rsidRPr="002F7367" w:rsidRDefault="00357691" w:rsidP="00BF1A0E">
      <w:pPr>
        <w:pStyle w:val="a4"/>
        <w:tabs>
          <w:tab w:val="left" w:pos="4140"/>
        </w:tabs>
        <w:snapToGrid w:val="0"/>
        <w:spacing w:line="260" w:lineRule="exact"/>
        <w:ind w:firstLineChars="200" w:firstLine="420"/>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Times New Roman" w:eastAsia="黑体" w:hAnsi="Times New Roman" w:cs="Times New Roman"/>
          <w:b/>
        </w:rPr>
        <w:t>1</w:t>
      </w:r>
      <w:r w:rsidR="00B31FEE" w:rsidRPr="002F7367">
        <w:rPr>
          <w:rFonts w:ascii="Times New Roman" w:hAnsi="Times New Roman" w:cs="Times New Roman"/>
          <w:b/>
        </w:rPr>
        <w:t>．</w:t>
      </w:r>
      <w:r w:rsidR="00B31FEE" w:rsidRPr="002F7367">
        <w:rPr>
          <w:rFonts w:ascii="Times New Roman" w:eastAsia="黑体" w:hAnsi="Times New Roman" w:cs="Times New Roman"/>
          <w:b/>
        </w:rPr>
        <w:t>宗法观念对国家政治结构的渗透</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hAnsi="宋体" w:cs="Times New Roman"/>
          <w:b/>
        </w:rPr>
        <w:t>“</w:t>
      </w:r>
      <w:r w:rsidRPr="002F7367">
        <w:rPr>
          <w:rFonts w:ascii="Times New Roman" w:hAnsi="Times New Roman" w:cs="Times New Roman"/>
          <w:b/>
        </w:rPr>
        <w:t>家天下</w:t>
      </w:r>
      <w:r w:rsidRPr="002F7367">
        <w:rPr>
          <w:rFonts w:hAnsi="宋体" w:cs="Times New Roman"/>
          <w:b/>
        </w:rPr>
        <w:t>”</w:t>
      </w:r>
      <w:r w:rsidRPr="002F7367">
        <w:rPr>
          <w:rFonts w:ascii="Times New Roman" w:hAnsi="Times New Roman" w:cs="Times New Roman"/>
          <w:b/>
        </w:rPr>
        <w:t>政权模式的长期延续：宗法制度原则的本质就是家族制度的政治化，在皇位继承上，历代帝王大多遵行嫡长子继承制的宗法原则。</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亲亲伦理政治原则的不断扩张：亲亲是宗法制度的基础，在统一的帝国中，亲亲的宗法原则通过儒家的鼓吹与发挥，成为专制政治的一种补充。</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宗法原则成为维系王朝政治的惯性力量：两千多年来，</w:t>
      </w:r>
      <w:proofErr w:type="gramStart"/>
      <w:r w:rsidRPr="002F7367">
        <w:rPr>
          <w:rFonts w:ascii="Times New Roman" w:hAnsi="Times New Roman" w:cs="Times New Roman"/>
          <w:b/>
        </w:rPr>
        <w:t>王朝国姓屡</w:t>
      </w:r>
      <w:proofErr w:type="gramEnd"/>
      <w:r w:rsidRPr="002F7367">
        <w:rPr>
          <w:rFonts w:ascii="Times New Roman" w:hAnsi="Times New Roman" w:cs="Times New Roman"/>
          <w:b/>
        </w:rPr>
        <w:t>经更迭，王朝政治模式却一如既往，宗法制是维系王朝政治的重要力量。</w:t>
      </w:r>
    </w:p>
    <w:p w:rsidR="00B31FEE" w:rsidRPr="002F7367" w:rsidRDefault="00357691" w:rsidP="00BF1A0E">
      <w:pPr>
        <w:pStyle w:val="a4"/>
        <w:tabs>
          <w:tab w:val="left" w:pos="4140"/>
        </w:tabs>
        <w:snapToGrid w:val="0"/>
        <w:spacing w:line="260" w:lineRule="exact"/>
        <w:ind w:firstLineChars="200" w:firstLine="420"/>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Times New Roman" w:eastAsia="黑体" w:hAnsi="Times New Roman" w:cs="Times New Roman"/>
          <w:b/>
        </w:rPr>
        <w:t>2</w:t>
      </w:r>
      <w:r w:rsidR="00B31FEE" w:rsidRPr="002F7367">
        <w:rPr>
          <w:rFonts w:ascii="Times New Roman" w:hAnsi="Times New Roman" w:cs="Times New Roman"/>
          <w:b/>
        </w:rPr>
        <w:t>．</w:t>
      </w:r>
      <w:r w:rsidR="00B31FEE" w:rsidRPr="002F7367">
        <w:rPr>
          <w:rFonts w:ascii="Times New Roman" w:eastAsia="黑体" w:hAnsi="Times New Roman" w:cs="Times New Roman"/>
          <w:b/>
        </w:rPr>
        <w:t>周秦之际政治文明的演变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5843"/>
      </w:tblGrid>
      <w:tr w:rsidR="00B31FEE" w:rsidRPr="002F7367" w:rsidTr="00B31FEE">
        <w:trPr>
          <w:jc w:val="center"/>
        </w:trPr>
        <w:tc>
          <w:tcPr>
            <w:tcW w:w="31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个人权力由分散到集中</w:t>
            </w:r>
          </w:p>
        </w:tc>
        <w:tc>
          <w:tcPr>
            <w:tcW w:w="584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由周天</w:t>
            </w:r>
            <w:proofErr w:type="gramStart"/>
            <w:r w:rsidRPr="002F7367">
              <w:rPr>
                <w:rFonts w:ascii="Times New Roman" w:hAnsi="Times New Roman" w:cs="Times New Roman"/>
                <w:b/>
              </w:rPr>
              <w:t>子权力</w:t>
            </w:r>
            <w:proofErr w:type="gramEnd"/>
            <w:r w:rsidRPr="002F7367">
              <w:rPr>
                <w:rFonts w:ascii="Times New Roman" w:hAnsi="Times New Roman" w:cs="Times New Roman"/>
                <w:b/>
              </w:rPr>
              <w:t>的尚未集中到秦朝专制独裁的</w:t>
            </w:r>
            <w:r w:rsidRPr="002F7367">
              <w:rPr>
                <w:rFonts w:hAnsi="宋体" w:cs="Times New Roman"/>
                <w:b/>
              </w:rPr>
              <w:t>“</w:t>
            </w:r>
            <w:r w:rsidRPr="002F7367">
              <w:rPr>
                <w:rFonts w:ascii="Times New Roman" w:hAnsi="Times New Roman" w:cs="Times New Roman"/>
                <w:b/>
              </w:rPr>
              <w:t>皇帝制</w:t>
            </w:r>
            <w:r w:rsidRPr="002F7367">
              <w:rPr>
                <w:rFonts w:hAnsi="宋体" w:cs="Times New Roman"/>
                <w:b/>
              </w:rPr>
              <w:t>”</w:t>
            </w:r>
          </w:p>
        </w:tc>
      </w:tr>
      <w:tr w:rsidR="00B31FEE" w:rsidRPr="002F7367" w:rsidTr="00B31FEE">
        <w:trPr>
          <w:jc w:val="center"/>
        </w:trPr>
        <w:tc>
          <w:tcPr>
            <w:tcW w:w="31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地方权力由独立到中央集权</w:t>
            </w:r>
          </w:p>
        </w:tc>
        <w:tc>
          <w:tcPr>
            <w:tcW w:w="584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由独立性较强的分封诸侯国到集权于中央的郡县</w:t>
            </w:r>
          </w:p>
        </w:tc>
      </w:tr>
      <w:tr w:rsidR="00B31FEE" w:rsidRPr="002F7367" w:rsidTr="00B31FEE">
        <w:trPr>
          <w:jc w:val="center"/>
        </w:trPr>
        <w:tc>
          <w:tcPr>
            <w:tcW w:w="31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政治制度由贵族政治到官僚政治</w:t>
            </w:r>
          </w:p>
        </w:tc>
        <w:tc>
          <w:tcPr>
            <w:tcW w:w="584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由周朝时期的世袭贵族到秦朝皇帝任</w:t>
            </w:r>
            <w:r>
              <w:rPr>
                <w:rFonts w:ascii="Times New Roman" w:hAnsi="Times New Roman" w:cs="Times New Roman"/>
                <w:b/>
              </w:rPr>
              <w:t>命官员，</w:t>
            </w:r>
            <w:r w:rsidRPr="002F7367">
              <w:rPr>
                <w:rFonts w:ascii="Times New Roman" w:hAnsi="Times New Roman" w:cs="Times New Roman"/>
                <w:b/>
              </w:rPr>
              <w:t>形成官僚政治</w:t>
            </w:r>
          </w:p>
        </w:tc>
      </w:tr>
      <w:tr w:rsidR="00B31FEE" w:rsidRPr="002F7367" w:rsidTr="00B31FEE">
        <w:trPr>
          <w:jc w:val="center"/>
        </w:trPr>
        <w:tc>
          <w:tcPr>
            <w:tcW w:w="31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权力执掌由贵族到官僚</w:t>
            </w:r>
          </w:p>
        </w:tc>
        <w:tc>
          <w:tcPr>
            <w:tcW w:w="584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国家权力由周朝时期的世袭贵族把持到</w:t>
            </w:r>
            <w:proofErr w:type="gramStart"/>
            <w:r w:rsidRPr="002F7367">
              <w:rPr>
                <w:rFonts w:ascii="Times New Roman" w:hAnsi="Times New Roman" w:cs="Times New Roman"/>
                <w:b/>
              </w:rPr>
              <w:t>秦朝由</w:t>
            </w:r>
            <w:proofErr w:type="gramEnd"/>
            <w:r w:rsidRPr="002F7367">
              <w:rPr>
                <w:rFonts w:ascii="Times New Roman" w:hAnsi="Times New Roman" w:cs="Times New Roman"/>
                <w:b/>
              </w:rPr>
              <w:t>皇帝任命</w:t>
            </w:r>
          </w:p>
        </w:tc>
      </w:tr>
    </w:tbl>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Times New Roman" w:eastAsia="黑体" w:hAnsi="Times New Roman" w:cs="Times New Roman" w:hint="eastAsia"/>
          <w:b/>
        </w:rPr>
        <w:t>3</w:t>
      </w:r>
      <w:r w:rsidR="00B31FEE" w:rsidRPr="002F7367">
        <w:rPr>
          <w:rFonts w:ascii="Times New Roman" w:eastAsia="黑体" w:hAnsi="Times New Roman" w:cs="Times New Roman" w:hint="eastAsia"/>
          <w:b/>
        </w:rPr>
        <w:t>、</w:t>
      </w:r>
      <w:r w:rsidR="00B31FEE" w:rsidRPr="002F7367">
        <w:rPr>
          <w:rFonts w:ascii="Times New Roman" w:eastAsia="黑体" w:hAnsi="Times New Roman" w:cs="Times New Roman"/>
          <w:b/>
        </w:rPr>
        <w:t>春秋战国时期的社会转型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春秋战国时期的社会变化虽然剧烈，但各种剧变的社会现象之间是有规律可循的。就总体而言，春秋战国时期的社会转型可以归纳为以下两点：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由血缘宗法社会向地缘政治社会的转型</w:t>
      </w:r>
      <w:r w:rsidR="007C2F5D">
        <w:rPr>
          <w:rFonts w:ascii="Times New Roman" w:eastAsia="黑体" w:hAnsi="Times New Roman" w:cs="Times New Roman" w:hint="eastAsia"/>
          <w:b/>
        </w:rPr>
        <w:t>（</w:t>
      </w:r>
      <w:r w:rsidR="007C2F5D">
        <w:rPr>
          <w:rFonts w:ascii="微软雅黑" w:eastAsia="微软雅黑" w:hAnsi="微软雅黑" w:hint="eastAsia"/>
          <w:color w:val="333333"/>
          <w:sz w:val="14"/>
          <w:szCs w:val="14"/>
          <w:shd w:val="clear" w:color="auto" w:fill="FFFFFF"/>
        </w:rPr>
        <w:t>血缘政治向地缘政治的转变：从</w:t>
      </w:r>
      <w:proofErr w:type="gramStart"/>
      <w:r w:rsidR="007C2F5D">
        <w:rPr>
          <w:rFonts w:ascii="微软雅黑" w:eastAsia="微软雅黑" w:hAnsi="微软雅黑" w:hint="eastAsia"/>
          <w:color w:val="333333"/>
          <w:sz w:val="14"/>
          <w:szCs w:val="14"/>
          <w:shd w:val="clear" w:color="auto" w:fill="FFFFFF"/>
        </w:rPr>
        <w:t>周到秦</w:t>
      </w:r>
      <w:proofErr w:type="gramEnd"/>
      <w:r w:rsidR="007C2F5D">
        <w:rPr>
          <w:rFonts w:ascii="微软雅黑" w:eastAsia="微软雅黑" w:hAnsi="微软雅黑" w:hint="eastAsia"/>
          <w:color w:val="333333"/>
          <w:sz w:val="14"/>
          <w:szCs w:val="14"/>
          <w:shd w:val="clear" w:color="auto" w:fill="FFFFFF"/>
        </w:rPr>
        <w:t>的转变</w:t>
      </w:r>
      <w:r w:rsidR="007C2F5D">
        <w:rPr>
          <w:rFonts w:ascii="Times New Roman" w:eastAsia="黑体" w:hAnsi="Times New Roman" w:cs="Times New Roman" w:hint="eastAsia"/>
          <w:b/>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转型的原因</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诸侯国间的征讨杀伐</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春秋时期，随着血缘关系的疏远，曾经维系诸侯国之间的亲情关系逐渐淡漠，在利益的驱使下，亲情逐渐淡化为相互之间的征讨杀伐。</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诸侯国开始政治改革</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面对生存与发展的大问题，各个诸侯国君或主动或被动地相继开始了政治改革，而在当时的社会环境下，如何富国强民乃是首要的问题，因此扩大征兵这个能够产生立竿见影效果的措施首先被提了出来。</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转型的表现</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传统兵役制破产</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兵农合一</w:t>
      </w:r>
      <w:r w:rsidRPr="002F7367">
        <w:rPr>
          <w:rFonts w:hAnsi="宋体" w:cs="Times New Roman"/>
          <w:b/>
        </w:rPr>
        <w:t>”</w:t>
      </w:r>
      <w:r w:rsidRPr="002F7367">
        <w:rPr>
          <w:rFonts w:ascii="Times New Roman" w:hAnsi="Times New Roman" w:cs="Times New Roman"/>
          <w:b/>
        </w:rPr>
        <w:t>和</w:t>
      </w:r>
      <w:r w:rsidRPr="002F7367">
        <w:rPr>
          <w:rFonts w:hAnsi="宋体" w:cs="Times New Roman"/>
          <w:b/>
        </w:rPr>
        <w:t>“</w:t>
      </w:r>
      <w:r w:rsidRPr="002F7367">
        <w:rPr>
          <w:rFonts w:ascii="Times New Roman" w:hAnsi="Times New Roman" w:cs="Times New Roman"/>
          <w:b/>
        </w:rPr>
        <w:t>国人当兵、野人不当兵</w:t>
      </w:r>
      <w:r w:rsidRPr="002F7367">
        <w:rPr>
          <w:rFonts w:hAnsi="宋体" w:cs="Times New Roman"/>
          <w:b/>
        </w:rPr>
        <w:t>”</w:t>
      </w:r>
      <w:r w:rsidR="001965E3">
        <w:rPr>
          <w:rFonts w:hAnsi="宋体" w:cs="Times New Roman" w:hint="eastAsia"/>
          <w:b/>
        </w:rPr>
        <w:t>（</w:t>
      </w:r>
      <w:r w:rsidR="001965E3" w:rsidRPr="001965E3">
        <w:rPr>
          <w:rFonts w:ascii="微软雅黑" w:eastAsia="微软雅黑" w:hAnsi="微软雅黑" w:hint="eastAsia"/>
          <w:color w:val="333333"/>
          <w:sz w:val="14"/>
          <w:szCs w:val="14"/>
          <w:shd w:val="clear" w:color="auto" w:fill="FFFFFF"/>
        </w:rPr>
        <w:t xml:space="preserve"> </w:t>
      </w:r>
      <w:r w:rsidR="001965E3">
        <w:rPr>
          <w:rFonts w:ascii="微软雅黑" w:eastAsia="微软雅黑" w:hAnsi="微软雅黑" w:hint="eastAsia"/>
          <w:color w:val="333333"/>
          <w:sz w:val="14"/>
          <w:szCs w:val="14"/>
          <w:shd w:val="clear" w:color="auto" w:fill="FFFFFF"/>
        </w:rPr>
        <w:t>西周实行“国野制度”，生活在周王</w:t>
      </w:r>
      <w:proofErr w:type="gramStart"/>
      <w:r w:rsidR="001965E3">
        <w:rPr>
          <w:rFonts w:ascii="微软雅黑" w:eastAsia="微软雅黑" w:hAnsi="微软雅黑" w:hint="eastAsia"/>
          <w:color w:val="333333"/>
          <w:sz w:val="14"/>
          <w:szCs w:val="14"/>
          <w:shd w:val="clear" w:color="auto" w:fill="FFFFFF"/>
        </w:rPr>
        <w:t>畿</w:t>
      </w:r>
      <w:proofErr w:type="gramEnd"/>
      <w:r w:rsidR="001965E3">
        <w:rPr>
          <w:rFonts w:ascii="微软雅黑" w:eastAsia="微软雅黑" w:hAnsi="微软雅黑" w:hint="eastAsia"/>
          <w:color w:val="333333"/>
          <w:sz w:val="14"/>
          <w:szCs w:val="14"/>
          <w:shd w:val="clear" w:color="auto" w:fill="FFFFFF"/>
        </w:rPr>
        <w:t>，也就是镐京（西安）城里的人被称为国人，周王</w:t>
      </w:r>
      <w:proofErr w:type="gramStart"/>
      <w:r w:rsidR="001965E3">
        <w:rPr>
          <w:rFonts w:ascii="微软雅黑" w:eastAsia="微软雅黑" w:hAnsi="微软雅黑" w:hint="eastAsia"/>
          <w:color w:val="333333"/>
          <w:sz w:val="14"/>
          <w:szCs w:val="14"/>
          <w:shd w:val="clear" w:color="auto" w:fill="FFFFFF"/>
        </w:rPr>
        <w:t>畿</w:t>
      </w:r>
      <w:proofErr w:type="gramEnd"/>
      <w:r w:rsidR="001965E3">
        <w:rPr>
          <w:rFonts w:ascii="微软雅黑" w:eastAsia="微软雅黑" w:hAnsi="微软雅黑" w:hint="eastAsia"/>
          <w:color w:val="333333"/>
          <w:sz w:val="14"/>
          <w:szCs w:val="14"/>
          <w:shd w:val="clear" w:color="auto" w:fill="FFFFFF"/>
        </w:rPr>
        <w:t>以外的人被称为野人。国人跟野人之间不仅地位千差万别，他们承担的责任也不一样。</w:t>
      </w:r>
      <w:r w:rsidR="001965E3">
        <w:rPr>
          <w:rStyle w:val="a8"/>
          <w:rFonts w:ascii="微软雅黑" w:eastAsia="微软雅黑" w:hAnsi="微软雅黑" w:hint="eastAsia"/>
          <w:color w:val="333333"/>
          <w:sz w:val="14"/>
          <w:szCs w:val="14"/>
          <w:shd w:val="clear" w:color="auto" w:fill="FFFFFF"/>
        </w:rPr>
        <w:t>承担的军务不同。</w:t>
      </w:r>
      <w:r w:rsidR="001965E3">
        <w:rPr>
          <w:rFonts w:ascii="微软雅黑" w:eastAsia="微软雅黑" w:hAnsi="微软雅黑" w:hint="eastAsia"/>
          <w:color w:val="333333"/>
          <w:sz w:val="14"/>
          <w:szCs w:val="14"/>
          <w:shd w:val="clear" w:color="auto" w:fill="FFFFFF"/>
        </w:rPr>
        <w:t>在西周，当兵是国人的事，野人没有资格去当兵，只能给国人提供一些军赋。但是，到了春秋战国时期，随着战争范围的扩大，诸侯国需要的兵力不断增加。野人也加入了征兵的行列，国野界限逐渐消失。</w:t>
      </w:r>
      <w:r w:rsidR="001965E3">
        <w:rPr>
          <w:rStyle w:val="a8"/>
          <w:rFonts w:ascii="微软雅黑" w:eastAsia="微软雅黑" w:hAnsi="微软雅黑" w:hint="eastAsia"/>
          <w:color w:val="333333"/>
          <w:sz w:val="14"/>
          <w:szCs w:val="14"/>
          <w:shd w:val="clear" w:color="auto" w:fill="FFFFFF"/>
        </w:rPr>
        <w:t>文化水平不同。</w:t>
      </w:r>
      <w:r w:rsidR="001965E3">
        <w:rPr>
          <w:rFonts w:ascii="微软雅黑" w:eastAsia="微软雅黑" w:hAnsi="微软雅黑" w:hint="eastAsia"/>
          <w:color w:val="333333"/>
          <w:sz w:val="14"/>
          <w:szCs w:val="14"/>
          <w:shd w:val="clear" w:color="auto" w:fill="FFFFFF"/>
        </w:rPr>
        <w:t>国人是受过教化，知礼乐的一批人，整体而言文化水平较高，也可以担任政府的官职。而野人生活在乡下，受教育程度少，属于“粗鄙”的野蛮人，文化水平较低。在日常的生活中，野人经常受到国人的歧视，要给国人提供各种各样的服务。拿现在的话来说，国人就相当于市民，野人就是市民之外的乡下人。“国野制度”决定着野人和国人的社会地位不同，野人处于整个社会的底层。但到了春秋战国时期，因为战争的需要和城市范围的扩大，国野之间的界限消失，野人也可以当兵，也可以受教育和拥有自己的土地，对野人的歧视也逐渐消失。</w:t>
      </w:r>
      <w:r w:rsidR="001965E3">
        <w:rPr>
          <w:rFonts w:hAnsi="宋体" w:cs="Times New Roman" w:hint="eastAsia"/>
          <w:b/>
        </w:rPr>
        <w:t>）</w:t>
      </w:r>
      <w:r w:rsidRPr="002F7367">
        <w:rPr>
          <w:rFonts w:ascii="Times New Roman" w:hAnsi="Times New Roman" w:cs="Times New Roman"/>
          <w:b/>
        </w:rPr>
        <w:t>等规范的存在，取决于血缘宗法制度和分封制度的存在。春秋中期以后，由于晋、鲁、郑等国相继打破传统的国、野界限，征召野人当兵，已经使得传统的兵役制度面临破产。</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战国以后，这个趋势进一步发展，并最终覆灭了旧的血缘宗法制度之下的兵役制。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编户</w:t>
      </w:r>
      <w:proofErr w:type="gramStart"/>
      <w:r w:rsidRPr="002F7367">
        <w:rPr>
          <w:rFonts w:ascii="Times New Roman" w:eastAsia="黑体" w:hAnsi="Times New Roman" w:cs="Times New Roman"/>
          <w:b/>
        </w:rPr>
        <w:t>齐民制的</w:t>
      </w:r>
      <w:proofErr w:type="gramEnd"/>
      <w:r w:rsidRPr="002F7367">
        <w:rPr>
          <w:rFonts w:ascii="Times New Roman" w:eastAsia="黑体" w:hAnsi="Times New Roman" w:cs="Times New Roman"/>
          <w:b/>
        </w:rPr>
        <w:t>出现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7800"/>
      </w:tblGrid>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含义</w:t>
            </w:r>
          </w:p>
        </w:tc>
        <w:tc>
          <w:tcPr>
            <w:tcW w:w="7800" w:type="dxa"/>
            <w:vAlign w:val="center"/>
          </w:tcPr>
          <w:p w:rsidR="00B31FEE" w:rsidRPr="002F7367" w:rsidRDefault="007C2F5D" w:rsidP="00BF1A0E">
            <w:pPr>
              <w:pStyle w:val="a4"/>
              <w:tabs>
                <w:tab w:val="left" w:pos="4140"/>
              </w:tabs>
              <w:snapToGrid w:val="0"/>
              <w:spacing w:line="260" w:lineRule="exact"/>
              <w:jc w:val="center"/>
              <w:rPr>
                <w:rFonts w:ascii="Times New Roman" w:hAnsi="Times New Roman" w:cs="Times New Roman"/>
                <w:b/>
              </w:rPr>
            </w:pPr>
            <w:r>
              <w:rPr>
                <w:rFonts w:ascii="Times New Roman" w:hAnsi="Times New Roman" w:cs="Times New Roman"/>
                <w:b/>
              </w:rPr>
              <w:t>其一，作为政府行为的户籍管理和人员身份等</w:t>
            </w:r>
            <w:r>
              <w:rPr>
                <w:rFonts w:ascii="Times New Roman" w:hAnsi="Times New Roman" w:cs="Times New Roman" w:hint="eastAsia"/>
                <w:b/>
              </w:rPr>
              <w:t>；</w:t>
            </w:r>
            <w:r w:rsidR="00B31FEE" w:rsidRPr="002F7367">
              <w:rPr>
                <w:rFonts w:ascii="Times New Roman" w:hAnsi="Times New Roman" w:cs="Times New Roman"/>
                <w:b/>
              </w:rPr>
              <w:t>其二，指纳入政府户籍的普通百姓</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形成</w:t>
            </w:r>
          </w:p>
        </w:tc>
        <w:tc>
          <w:tcPr>
            <w:tcW w:w="780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编户齐民是服务于中央集权政治的基层民众组织形式，是新制度之下国家对全国财产赋税和人力控制的有效方法</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积极作用</w:t>
            </w:r>
          </w:p>
        </w:tc>
        <w:tc>
          <w:tcPr>
            <w:tcW w:w="7800" w:type="dxa"/>
            <w:vAlign w:val="center"/>
          </w:tcPr>
          <w:p w:rsidR="00B31FEE" w:rsidRPr="002F7367" w:rsidRDefault="00B31FEE" w:rsidP="007C2F5D">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就全国人力控制而言，它的意义就在于打破了传统的只关注血缘大家庭做法，而以小家庭一家一户组织人口，它不仅是地缘乡里制度以及建立在乡里制度之上的郡县制度的基础，也是战国时期普遍征兵制度的基础</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3.</w:t>
      </w:r>
      <w:r w:rsidRPr="002F7367">
        <w:rPr>
          <w:rFonts w:ascii="Times New Roman" w:eastAsia="黑体" w:hAnsi="Times New Roman" w:cs="Times New Roman"/>
          <w:b/>
        </w:rPr>
        <w:t>转型的影响</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血缘关系走向地缘关系</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由于血缘关系的疏远，宗法制度遭到破坏，诸侯国之间的扩军备战直接促使一家一户小家庭成为独立的社会单元，社会组织形式也因此</w:t>
      </w:r>
      <w:r w:rsidRPr="002F7367">
        <w:rPr>
          <w:rFonts w:ascii="Times New Roman" w:hAnsi="Times New Roman" w:cs="Times New Roman"/>
          <w:b/>
        </w:rPr>
        <w:lastRenderedPageBreak/>
        <w:t>由血缘宗法关系走向地缘编户齐民。</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郡县制度取代分封制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依靠宗法关系维系的分封制度失去存在的基础，而相对应的，地缘的郡县制度开始出现并逐渐取代了分封制度。</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(3)</w:t>
      </w:r>
      <w:r w:rsidRPr="002F7367">
        <w:rPr>
          <w:rFonts w:ascii="Times New Roman" w:eastAsia="黑体" w:hAnsi="Times New Roman" w:cs="Times New Roman"/>
          <w:b/>
        </w:rPr>
        <w:t>世卿世禄变成选贤与能</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原本依靠采邑</w:t>
      </w:r>
      <w:r w:rsidR="00373F56">
        <w:rPr>
          <w:rFonts w:ascii="Times New Roman" w:hAnsi="Times New Roman" w:cs="Times New Roman" w:hint="eastAsia"/>
          <w:b/>
        </w:rPr>
        <w:t>（古代国君封赐给卿大夫作为世禄的田</w:t>
      </w:r>
      <w:proofErr w:type="gramStart"/>
      <w:r w:rsidR="00373F56">
        <w:rPr>
          <w:rFonts w:ascii="Times New Roman" w:hAnsi="Times New Roman" w:cs="Times New Roman" w:hint="eastAsia"/>
          <w:b/>
        </w:rPr>
        <w:t>邑</w:t>
      </w:r>
      <w:proofErr w:type="gramEnd"/>
      <w:r w:rsidR="00373F56">
        <w:rPr>
          <w:rFonts w:ascii="Times New Roman" w:hAnsi="Times New Roman" w:cs="Times New Roman" w:hint="eastAsia"/>
          <w:b/>
        </w:rPr>
        <w:t>）</w:t>
      </w:r>
      <w:r w:rsidRPr="002F7367">
        <w:rPr>
          <w:rFonts w:ascii="Times New Roman" w:hAnsi="Times New Roman" w:cs="Times New Roman"/>
          <w:b/>
        </w:rPr>
        <w:t>的血缘贵族失去存在的条件，从此出现依靠食禄的行政官员，官吏选拔制度也由世卿世禄变成了选贤与能。</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血缘</w:t>
      </w:r>
      <w:r w:rsidR="008A5B03">
        <w:rPr>
          <w:rFonts w:ascii="Times New Roman" w:hAnsi="Times New Roman" w:cs="Times New Roman"/>
          <w:b/>
        </w:rPr>
        <w:t>社会转化为地缘社会、宗法大家族转化为一家一户的编户齐民、分封制</w:t>
      </w:r>
      <w:r w:rsidRPr="002F7367">
        <w:rPr>
          <w:rFonts w:ascii="Times New Roman" w:hAnsi="Times New Roman" w:cs="Times New Roman"/>
          <w:b/>
        </w:rPr>
        <w:t>转化为君主集权制度。</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权力分散的分封制度向权力集中的中央集权制度的转型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转型的原因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君权日益扩张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日益扩张的诸侯君权打破了原有的权力平衡状态，由此引起政治体制的转换。</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这个时期君权的日益扩张也是在原有的社会条件</w:t>
      </w:r>
      <w:r w:rsidR="006566FE">
        <w:rPr>
          <w:rFonts w:ascii="Times New Roman" w:hAnsi="Times New Roman" w:cs="Times New Roman" w:hint="eastAsia"/>
          <w:b/>
        </w:rPr>
        <w:t>（生产力决定生产关系）</w:t>
      </w:r>
      <w:r w:rsidRPr="002F7367">
        <w:rPr>
          <w:rFonts w:ascii="Times New Roman" w:hAnsi="Times New Roman" w:cs="Times New Roman"/>
          <w:b/>
        </w:rPr>
        <w:t>发生变化的前提下出现的。</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各国变法图强</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从李悝、吴起、邹忌、</w:t>
      </w:r>
      <w:proofErr w:type="gramStart"/>
      <w:r w:rsidRPr="002F7367">
        <w:rPr>
          <w:rFonts w:ascii="Times New Roman" w:hAnsi="Times New Roman" w:cs="Times New Roman"/>
          <w:b/>
        </w:rPr>
        <w:t>申不害到商鞅</w:t>
      </w:r>
      <w:proofErr w:type="gramEnd"/>
      <w:r w:rsidRPr="002F7367">
        <w:rPr>
          <w:rFonts w:ascii="Times New Roman" w:hAnsi="Times New Roman" w:cs="Times New Roman"/>
          <w:b/>
        </w:rPr>
        <w:t>主持的各国变法长期以来被誉为</w:t>
      </w:r>
      <w:r w:rsidRPr="002F7367">
        <w:rPr>
          <w:rFonts w:hAnsi="宋体" w:cs="Times New Roman"/>
          <w:b/>
        </w:rPr>
        <w:t>“</w:t>
      </w:r>
      <w:r w:rsidRPr="002F7367">
        <w:rPr>
          <w:rFonts w:ascii="Times New Roman" w:hAnsi="Times New Roman" w:cs="Times New Roman"/>
          <w:b/>
        </w:rPr>
        <w:t>变法图强</w:t>
      </w:r>
      <w:r w:rsidRPr="002F7367">
        <w:rPr>
          <w:rFonts w:hAnsi="宋体" w:cs="Times New Roman"/>
          <w:b/>
        </w:rPr>
        <w:t>”</w:t>
      </w:r>
      <w:r w:rsidRPr="002F7367">
        <w:rPr>
          <w:rFonts w:ascii="Times New Roman" w:hAnsi="Times New Roman" w:cs="Times New Roman"/>
          <w:b/>
        </w:rPr>
        <w:t>或</w:t>
      </w:r>
      <w:r w:rsidRPr="002F7367">
        <w:rPr>
          <w:rFonts w:hAnsi="宋体" w:cs="Times New Roman"/>
          <w:b/>
        </w:rPr>
        <w:t>“</w:t>
      </w:r>
      <w:r w:rsidRPr="002F7367">
        <w:rPr>
          <w:rFonts w:ascii="Times New Roman" w:hAnsi="Times New Roman" w:cs="Times New Roman"/>
          <w:b/>
        </w:rPr>
        <w:t>为新兴地主阶级夺权</w:t>
      </w:r>
      <w:r w:rsidRPr="002F7367">
        <w:rPr>
          <w:rFonts w:hAnsi="宋体" w:cs="Times New Roman"/>
          <w:b/>
        </w:rPr>
        <w:t>”</w:t>
      </w:r>
      <w:r w:rsidRPr="002F7367">
        <w:rPr>
          <w:rFonts w:ascii="Times New Roman" w:hAnsi="Times New Roman" w:cs="Times New Roman"/>
          <w:b/>
        </w:rPr>
        <w:t>，其实他们都是代表了希望专制集权的君主向企图维护</w:t>
      </w:r>
      <w:r w:rsidRPr="002F7367">
        <w:rPr>
          <w:rFonts w:hAnsi="宋体" w:cs="Times New Roman"/>
          <w:b/>
        </w:rPr>
        <w:t>“</w:t>
      </w:r>
      <w:r w:rsidRPr="002F7367">
        <w:rPr>
          <w:rFonts w:ascii="Times New Roman" w:hAnsi="Times New Roman" w:cs="Times New Roman"/>
          <w:b/>
        </w:rPr>
        <w:t>封建</w:t>
      </w:r>
      <w:r w:rsidRPr="002F7367">
        <w:rPr>
          <w:rFonts w:hAnsi="宋体" w:cs="Times New Roman"/>
          <w:b/>
        </w:rPr>
        <w:t>”</w:t>
      </w:r>
      <w:r w:rsidRPr="002F7367">
        <w:rPr>
          <w:rFonts w:ascii="Times New Roman" w:hAnsi="Times New Roman" w:cs="Times New Roman"/>
          <w:b/>
        </w:rPr>
        <w:t>分权体制的贵族夺权。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尽管这些改革家的下场凄惨，但是变法显然是成功的，因为通过变法，君权明显地得到了加强。</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(3)</w:t>
      </w:r>
      <w:r w:rsidRPr="002F7367">
        <w:rPr>
          <w:rFonts w:ascii="Times New Roman" w:eastAsia="黑体" w:hAnsi="Times New Roman" w:cs="Times New Roman"/>
          <w:b/>
        </w:rPr>
        <w:t>战争需要集权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春秋战国时期持续不断的战争，因为战争需要集权，战争是实行独裁专制最好的理由与借口。</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转型的表现</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新型的社会组织</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富国强兵作为春秋战国时期首要的时代主题，直接促成了血缘社会的宗法家庭制度向地缘性的编户齐民的转变。</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建立</w:t>
      </w:r>
      <w:proofErr w:type="gramStart"/>
      <w:r w:rsidRPr="002F7367">
        <w:rPr>
          <w:rFonts w:ascii="Times New Roman" w:hAnsi="Times New Roman" w:cs="Times New Roman"/>
          <w:b/>
        </w:rPr>
        <w:t>在编户齐民这种</w:t>
      </w:r>
      <w:proofErr w:type="gramEnd"/>
      <w:r w:rsidRPr="002F7367">
        <w:rPr>
          <w:rFonts w:ascii="Times New Roman" w:hAnsi="Times New Roman" w:cs="Times New Roman"/>
          <w:b/>
        </w:rPr>
        <w:t>新型的社会组织方式基础之上的乡里制度和郡县制度，又成为中央集权制度的存在前提。</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君主集权在各国出现</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从战国时期建立的一系列政治制度可以看到，君主集权的专制制度已经开始在各国建立。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将相制、郡县制、俸禄制等制度的宗旨只有一个</w:t>
      </w:r>
      <w:r w:rsidRPr="002F7367">
        <w:rPr>
          <w:rFonts w:ascii="Times New Roman" w:hAnsi="Times New Roman" w:cs="Times New Roman"/>
          <w:b/>
        </w:rPr>
        <w:t>——</w:t>
      </w:r>
      <w:r w:rsidRPr="002F7367">
        <w:rPr>
          <w:rFonts w:ascii="Times New Roman" w:hAnsi="Times New Roman" w:cs="Times New Roman"/>
          <w:b/>
        </w:rPr>
        <w:t>取消</w:t>
      </w:r>
      <w:r w:rsidRPr="002F7367">
        <w:rPr>
          <w:rFonts w:hAnsi="宋体" w:cs="Times New Roman"/>
          <w:b/>
        </w:rPr>
        <w:t>“</w:t>
      </w:r>
      <w:r w:rsidRPr="002F7367">
        <w:rPr>
          <w:rFonts w:ascii="Times New Roman" w:hAnsi="Times New Roman" w:cs="Times New Roman"/>
          <w:b/>
        </w:rPr>
        <w:t>封建</w:t>
      </w:r>
      <w:r w:rsidRPr="002F7367">
        <w:rPr>
          <w:rFonts w:hAnsi="宋体" w:cs="Times New Roman"/>
          <w:b/>
        </w:rPr>
        <w:t>”</w:t>
      </w:r>
      <w:r w:rsidRPr="002F7367">
        <w:rPr>
          <w:rFonts w:ascii="Times New Roman" w:hAnsi="Times New Roman" w:cs="Times New Roman"/>
          <w:b/>
        </w:rPr>
        <w:t>贵族的特权，使独立的贵族变成听命于君主的官员，把原来通过分封赋予贵族的权力集中到君主一个人手中。</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3</w:t>
      </w:r>
      <w:r w:rsidRPr="002F7367">
        <w:rPr>
          <w:rFonts w:ascii="Times New Roman" w:hAnsi="Times New Roman" w:cs="Times New Roman"/>
          <w:b/>
        </w:rPr>
        <w:t>．</w:t>
      </w:r>
      <w:r w:rsidRPr="002F7367">
        <w:rPr>
          <w:rFonts w:ascii="Times New Roman" w:eastAsia="黑体" w:hAnsi="Times New Roman" w:cs="Times New Roman"/>
          <w:b/>
        </w:rPr>
        <w:t>转型的影响</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从政治体制的角度看，春秋战国时期中国发生的变化是一个从封邦建国的贵族分权体制转变为独裁专制的君主集权体制的过程，分权的</w:t>
      </w:r>
      <w:r w:rsidRPr="002F7367">
        <w:rPr>
          <w:rFonts w:hAnsi="宋体" w:cs="Times New Roman"/>
          <w:b/>
        </w:rPr>
        <w:t>“</w:t>
      </w:r>
      <w:r w:rsidRPr="002F7367">
        <w:rPr>
          <w:rFonts w:ascii="Times New Roman" w:hAnsi="Times New Roman" w:cs="Times New Roman"/>
          <w:b/>
        </w:rPr>
        <w:t>封建</w:t>
      </w:r>
      <w:r w:rsidRPr="002F7367">
        <w:rPr>
          <w:rFonts w:hAnsi="宋体" w:cs="Times New Roman"/>
          <w:b/>
        </w:rPr>
        <w:t>”</w:t>
      </w:r>
      <w:r w:rsidRPr="002F7367">
        <w:rPr>
          <w:rFonts w:ascii="Times New Roman" w:hAnsi="Times New Roman" w:cs="Times New Roman"/>
          <w:b/>
        </w:rPr>
        <w:t>制度被集权的专制制度取代了。</w:t>
      </w:r>
    </w:p>
    <w:p w:rsidR="00B31FEE" w:rsidRPr="002F7367" w:rsidRDefault="00B31FEE" w:rsidP="00BF1A0E">
      <w:pPr>
        <w:pStyle w:val="a4"/>
        <w:tabs>
          <w:tab w:val="left" w:pos="4140"/>
        </w:tabs>
        <w:snapToGrid w:val="0"/>
        <w:spacing w:line="260" w:lineRule="exact"/>
        <w:ind w:firstLineChars="200" w:firstLine="422"/>
        <w:jc w:val="center"/>
        <w:rPr>
          <w:rFonts w:ascii="IPAPANNEW" w:eastAsia="黑体" w:hAnsi="IPAPANNEW" w:cs="Times New Roman"/>
          <w:b/>
          <w:u w:val="single"/>
        </w:rPr>
      </w:pPr>
      <w:r w:rsidRPr="002F7367">
        <w:rPr>
          <w:rFonts w:ascii="IPAPANNEW" w:eastAsia="黑体" w:hAnsi="IPAPANNEW" w:cs="Times New Roman" w:hint="eastAsia"/>
          <w:b/>
          <w:u w:val="single"/>
        </w:rPr>
        <w:t>史学研究前沿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00D12748">
        <w:rPr>
          <w:rFonts w:ascii="Times New Roman" w:eastAsia="黑体" w:hAnsi="Times New Roman" w:cs="Times New Roman" w:hint="eastAsia"/>
          <w:b/>
        </w:rPr>
        <w:t>1</w:t>
      </w:r>
      <w:r w:rsidR="00D12748">
        <w:rPr>
          <w:rFonts w:ascii="Times New Roman" w:eastAsia="黑体" w:hAnsi="Times New Roman" w:cs="Times New Roman" w:hint="eastAsia"/>
          <w:b/>
        </w:rPr>
        <w:t>：</w:t>
      </w:r>
      <w:r w:rsidRPr="002F7367">
        <w:rPr>
          <w:rFonts w:ascii="Times New Roman" w:eastAsia="黑体" w:hAnsi="Times New Roman" w:cs="Times New Roman"/>
          <w:b/>
        </w:rPr>
        <w:t xml:space="preserve">　诸子百家思想的相通性</w:t>
      </w:r>
    </w:p>
    <w:p w:rsidR="00B31FEE" w:rsidRPr="002F7367" w:rsidRDefault="00D12748"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 xml:space="preserve"> </w:t>
      </w:r>
      <w:r w:rsidR="00B31FEE" w:rsidRPr="002F7367">
        <w:rPr>
          <w:rFonts w:ascii="IPAPANNEW" w:eastAsia="黑体" w:hAnsi="IPAPANNEW" w:cs="Times New Roman"/>
          <w:b/>
        </w:rPr>
        <w:t>[</w:t>
      </w:r>
      <w:r w:rsidR="00B31FEE" w:rsidRPr="002F7367">
        <w:rPr>
          <w:rFonts w:ascii="IPAPANNEW" w:eastAsia="黑体" w:hAnsi="IPAPANNEW" w:cs="Times New Roman"/>
          <w:b/>
        </w:rPr>
        <w:t>新视角</w:t>
      </w:r>
      <w:r w:rsidR="00B31FEE" w:rsidRPr="002F7367">
        <w:rPr>
          <w:rFonts w:ascii="IPAPANNEW" w:eastAsia="黑体" w:hAnsi="IPAPANNEW" w:cs="Times New Roman"/>
          <w:b/>
        </w:rPr>
        <w:t>]</w:t>
      </w:r>
      <w:r w:rsidR="00B31FEE" w:rsidRPr="002F7367">
        <w:rPr>
          <w:rFonts w:ascii="IPAPANNEW" w:eastAsia="黑体" w:hAnsi="IPAPANNEW" w:cs="Times New Roman" w:hint="eastAsia"/>
          <w:b/>
        </w:rPr>
        <w:t>：</w:t>
      </w:r>
      <w:r w:rsidR="00B31FEE" w:rsidRPr="002F7367">
        <w:rPr>
          <w:rFonts w:ascii="Times New Roman" w:hAnsi="Times New Roman" w:cs="Times New Roman"/>
          <w:b/>
        </w:rPr>
        <w:t>过去的历史科研教学在探讨百家争鸣时过多关注的是诸子百家思想的相异之处，对诸子思想的相通性没有足够重视。材料指出在相同历史条件和背景下，诸子百家必然会提出一些相同观点。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早期儒、墨、道、法的具体观点中有很多相通之处，这样就为中国封建社会中儒法合流、各家综合为治打下了基础。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248"/>
      </w:tblGrid>
      <w:tr w:rsidR="00B31FEE" w:rsidRPr="002F7367" w:rsidTr="007C2F5D">
        <w:trPr>
          <w:jc w:val="center"/>
        </w:trPr>
        <w:tc>
          <w:tcPr>
            <w:tcW w:w="13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关于犯罪与经济的关系</w:t>
            </w:r>
          </w:p>
        </w:tc>
        <w:tc>
          <w:tcPr>
            <w:tcW w:w="72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早期儒、墨、道、法四家都看到了犯罪与经济的密切联系，并指出发展经济以富足百姓是使人守法的物质基础</w:t>
            </w:r>
          </w:p>
        </w:tc>
      </w:tr>
      <w:tr w:rsidR="00B31FEE" w:rsidRPr="002F7367" w:rsidTr="007C2F5D">
        <w:trPr>
          <w:jc w:val="center"/>
        </w:trPr>
        <w:tc>
          <w:tcPr>
            <w:tcW w:w="13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hAnsi="宋体" w:cs="Times New Roman"/>
                <w:b/>
              </w:rPr>
              <w:t>“</w:t>
            </w:r>
            <w:r w:rsidRPr="002F7367">
              <w:rPr>
                <w:rFonts w:ascii="Times New Roman" w:hAnsi="Times New Roman" w:cs="Times New Roman"/>
                <w:b/>
              </w:rPr>
              <w:t>爱民</w:t>
            </w:r>
            <w:r w:rsidRPr="002F7367">
              <w:rPr>
                <w:rFonts w:hAnsi="宋体" w:cs="Times New Roman"/>
                <w:b/>
              </w:rPr>
              <w:t>”</w:t>
            </w:r>
            <w:r w:rsidRPr="002F7367">
              <w:rPr>
                <w:rFonts w:ascii="Times New Roman" w:hAnsi="Times New Roman" w:cs="Times New Roman"/>
                <w:b/>
              </w:rPr>
              <w:t>思想</w:t>
            </w:r>
          </w:p>
        </w:tc>
        <w:tc>
          <w:tcPr>
            <w:tcW w:w="72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proofErr w:type="gramStart"/>
            <w:r w:rsidRPr="002F7367">
              <w:rPr>
                <w:rFonts w:ascii="Times New Roman" w:hAnsi="Times New Roman" w:cs="Times New Roman"/>
                <w:b/>
              </w:rPr>
              <w:t>各家思想</w:t>
            </w:r>
            <w:proofErr w:type="gramEnd"/>
            <w:r w:rsidRPr="002F7367">
              <w:rPr>
                <w:rFonts w:ascii="Times New Roman" w:hAnsi="Times New Roman" w:cs="Times New Roman"/>
                <w:b/>
              </w:rPr>
              <w:t>出发点不同，但都有一定的</w:t>
            </w:r>
            <w:r w:rsidRPr="002F7367">
              <w:rPr>
                <w:rFonts w:hAnsi="宋体" w:cs="Times New Roman"/>
                <w:b/>
              </w:rPr>
              <w:t>“</w:t>
            </w:r>
            <w:r w:rsidRPr="002F7367">
              <w:rPr>
                <w:rFonts w:ascii="Times New Roman" w:hAnsi="Times New Roman" w:cs="Times New Roman"/>
                <w:b/>
              </w:rPr>
              <w:t>爱民</w:t>
            </w:r>
            <w:r w:rsidRPr="002F7367">
              <w:rPr>
                <w:rFonts w:hAnsi="宋体" w:cs="Times New Roman"/>
                <w:b/>
              </w:rPr>
              <w:t>”</w:t>
            </w:r>
            <w:r w:rsidRPr="002F7367">
              <w:rPr>
                <w:rFonts w:ascii="Times New Roman" w:hAnsi="Times New Roman" w:cs="Times New Roman"/>
                <w:b/>
              </w:rPr>
              <w:t>思想，客观上会给人民带来好处。法家的</w:t>
            </w:r>
            <w:r w:rsidRPr="002F7367">
              <w:rPr>
                <w:rFonts w:hAnsi="宋体" w:cs="Times New Roman"/>
                <w:b/>
              </w:rPr>
              <w:t>“</w:t>
            </w:r>
            <w:r w:rsidRPr="002F7367">
              <w:rPr>
                <w:rFonts w:ascii="Times New Roman" w:hAnsi="Times New Roman" w:cs="Times New Roman"/>
                <w:b/>
              </w:rPr>
              <w:t>爱民</w:t>
            </w:r>
            <w:r w:rsidRPr="002F7367">
              <w:rPr>
                <w:rFonts w:hAnsi="宋体" w:cs="Times New Roman"/>
                <w:b/>
              </w:rPr>
              <w:t>”</w:t>
            </w:r>
            <w:r w:rsidRPr="002F7367">
              <w:rPr>
                <w:rFonts w:ascii="Times New Roman" w:hAnsi="Times New Roman" w:cs="Times New Roman"/>
                <w:b/>
              </w:rPr>
              <w:t>是从法律与民众的关系着眼，儒家的</w:t>
            </w:r>
            <w:r w:rsidRPr="002F7367">
              <w:rPr>
                <w:rFonts w:hAnsi="宋体" w:cs="Times New Roman"/>
                <w:b/>
              </w:rPr>
              <w:t>“</w:t>
            </w:r>
            <w:r w:rsidRPr="002F7367">
              <w:rPr>
                <w:rFonts w:ascii="Times New Roman" w:hAnsi="Times New Roman" w:cs="Times New Roman"/>
                <w:b/>
              </w:rPr>
              <w:t>爱民</w:t>
            </w:r>
            <w:r w:rsidRPr="002F7367">
              <w:rPr>
                <w:rFonts w:hAnsi="宋体" w:cs="Times New Roman"/>
                <w:b/>
              </w:rPr>
              <w:t>”</w:t>
            </w:r>
            <w:r w:rsidRPr="002F7367">
              <w:rPr>
                <w:rFonts w:ascii="Times New Roman" w:hAnsi="Times New Roman" w:cs="Times New Roman"/>
                <w:b/>
              </w:rPr>
              <w:t>是从仁政入手，墨家的</w:t>
            </w:r>
            <w:r w:rsidRPr="002F7367">
              <w:rPr>
                <w:rFonts w:hAnsi="宋体" w:cs="Times New Roman"/>
                <w:b/>
              </w:rPr>
              <w:t>“</w:t>
            </w:r>
            <w:r w:rsidRPr="002F7367">
              <w:rPr>
                <w:rFonts w:ascii="Times New Roman" w:hAnsi="Times New Roman" w:cs="Times New Roman"/>
                <w:b/>
              </w:rPr>
              <w:t>爱民</w:t>
            </w:r>
            <w:r w:rsidRPr="002F7367">
              <w:rPr>
                <w:rFonts w:hAnsi="宋体" w:cs="Times New Roman"/>
                <w:b/>
              </w:rPr>
              <w:t>”</w:t>
            </w:r>
            <w:r w:rsidRPr="002F7367">
              <w:rPr>
                <w:rFonts w:ascii="Times New Roman" w:hAnsi="Times New Roman" w:cs="Times New Roman"/>
                <w:b/>
              </w:rPr>
              <w:t>源于</w:t>
            </w:r>
            <w:r w:rsidRPr="002F7367">
              <w:rPr>
                <w:rFonts w:hAnsi="宋体" w:cs="Times New Roman"/>
                <w:b/>
              </w:rPr>
              <w:t>“</w:t>
            </w:r>
            <w:r w:rsidRPr="002F7367">
              <w:rPr>
                <w:rFonts w:ascii="Times New Roman" w:hAnsi="Times New Roman" w:cs="Times New Roman"/>
                <w:b/>
              </w:rPr>
              <w:t>兼爱</w:t>
            </w:r>
            <w:r w:rsidRPr="002F7367">
              <w:rPr>
                <w:rFonts w:hAnsi="宋体" w:cs="Times New Roman"/>
                <w:b/>
              </w:rPr>
              <w:t>”</w:t>
            </w:r>
            <w:r w:rsidRPr="002F7367">
              <w:rPr>
                <w:rFonts w:ascii="Times New Roman" w:hAnsi="Times New Roman" w:cs="Times New Roman"/>
                <w:b/>
              </w:rPr>
              <w:t>，道家则立足于无为</w:t>
            </w:r>
          </w:p>
        </w:tc>
      </w:tr>
      <w:tr w:rsidR="00B31FEE" w:rsidRPr="002F7367" w:rsidTr="007C2F5D">
        <w:trPr>
          <w:jc w:val="center"/>
        </w:trPr>
        <w:tc>
          <w:tcPr>
            <w:tcW w:w="13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hAnsi="宋体" w:cs="Times New Roman"/>
                <w:b/>
              </w:rPr>
              <w:t>“</w:t>
            </w:r>
            <w:r w:rsidRPr="002F7367">
              <w:rPr>
                <w:rFonts w:ascii="Times New Roman" w:hAnsi="Times New Roman" w:cs="Times New Roman"/>
                <w:b/>
              </w:rPr>
              <w:t>限制君权</w:t>
            </w:r>
            <w:r w:rsidRPr="002F7367">
              <w:rPr>
                <w:rFonts w:hAnsi="宋体" w:cs="Times New Roman"/>
                <w:b/>
              </w:rPr>
              <w:t>”</w:t>
            </w:r>
            <w:r w:rsidRPr="002F7367">
              <w:rPr>
                <w:rFonts w:ascii="Times New Roman" w:hAnsi="Times New Roman" w:cs="Times New Roman"/>
                <w:b/>
              </w:rPr>
              <w:t>思想</w:t>
            </w:r>
          </w:p>
        </w:tc>
        <w:tc>
          <w:tcPr>
            <w:tcW w:w="72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孟子强调只有取得老百姓信任的，方可以作为天子，天子不能为所欲为；法家提出法令高于君主，要求君主带头守法；老子认为统治者必须清静无为，努力克制自己的欲望，切忌过分压榨人民；墨子主张</w:t>
            </w:r>
            <w:r w:rsidRPr="002F7367">
              <w:rPr>
                <w:rFonts w:hAnsi="宋体" w:cs="Times New Roman"/>
                <w:b/>
              </w:rPr>
              <w:t>“</w:t>
            </w:r>
            <w:r w:rsidRPr="002F7367">
              <w:rPr>
                <w:rFonts w:ascii="Times New Roman" w:hAnsi="Times New Roman" w:cs="Times New Roman"/>
                <w:b/>
              </w:rPr>
              <w:t>尚贤</w:t>
            </w:r>
            <w:r w:rsidRPr="002F7367">
              <w:rPr>
                <w:rFonts w:hAnsi="宋体" w:cs="Times New Roman"/>
                <w:b/>
              </w:rPr>
              <w:t>”</w:t>
            </w:r>
            <w:r w:rsidRPr="002F7367">
              <w:rPr>
                <w:rFonts w:ascii="Times New Roman" w:hAnsi="Times New Roman" w:cs="Times New Roman"/>
                <w:b/>
              </w:rPr>
              <w:t>，在一定程度上有制约君权的作用</w:t>
            </w:r>
          </w:p>
        </w:tc>
      </w:tr>
      <w:tr w:rsidR="00B31FEE" w:rsidRPr="002F7367" w:rsidTr="007C2F5D">
        <w:trPr>
          <w:jc w:val="center"/>
        </w:trPr>
        <w:tc>
          <w:tcPr>
            <w:tcW w:w="136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要求统一的观念</w:t>
            </w:r>
          </w:p>
        </w:tc>
        <w:tc>
          <w:tcPr>
            <w:tcW w:w="72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春秋战国时期，由于诸侯分裂割据，人民渴望统一，各家在自己的思想中都提出了统一的观念，都在为统一献策，只不过方法不同</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006566FE">
        <w:rPr>
          <w:rFonts w:ascii="Times New Roman" w:eastAsia="黑体" w:hAnsi="Times New Roman" w:cs="Times New Roman" w:hint="eastAsia"/>
          <w:b/>
        </w:rPr>
        <w:t>2</w:t>
      </w:r>
      <w:r w:rsidR="00D12748">
        <w:rPr>
          <w:rFonts w:ascii="Times New Roman" w:eastAsia="黑体" w:hAnsi="Times New Roman" w:cs="Times New Roman" w:hint="eastAsia"/>
          <w:b/>
        </w:rPr>
        <w:t>：</w:t>
      </w:r>
      <w:r w:rsidRPr="002F7367">
        <w:rPr>
          <w:rFonts w:ascii="Times New Roman" w:eastAsia="黑体" w:hAnsi="Times New Roman" w:cs="Times New Roman"/>
          <w:b/>
        </w:rPr>
        <w:t xml:space="preserve">　知识分子在社会变革中的地位与作用</w:t>
      </w:r>
    </w:p>
    <w:p w:rsidR="00B31FEE" w:rsidRDefault="00B31FEE" w:rsidP="00BF1A0E">
      <w:pPr>
        <w:pStyle w:val="a4"/>
        <w:tabs>
          <w:tab w:val="left" w:pos="4140"/>
        </w:tabs>
        <w:snapToGrid w:val="0"/>
        <w:spacing w:line="260" w:lineRule="exact"/>
        <w:ind w:firstLineChars="200" w:firstLine="422"/>
        <w:rPr>
          <w:rFonts w:ascii="Times New Roman" w:eastAsia="楷体_GB2312"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eastAsia="楷体_GB2312" w:hAnsi="Times New Roman" w:cs="Times New Roman"/>
          <w:b/>
        </w:rPr>
        <w:t>到春秋、战国之际，由于经济和政治的变革，文化学术相应地发生变化，</w:t>
      </w:r>
      <w:proofErr w:type="gramStart"/>
      <w:r w:rsidRPr="002F7367">
        <w:rPr>
          <w:rFonts w:ascii="Times New Roman" w:eastAsia="楷体_GB2312" w:hAnsi="Times New Roman" w:cs="Times New Roman"/>
          <w:b/>
        </w:rPr>
        <w:t>士更为</w:t>
      </w:r>
      <w:proofErr w:type="gramEnd"/>
      <w:r w:rsidRPr="002F7367">
        <w:rPr>
          <w:rFonts w:ascii="Times New Roman" w:eastAsia="楷体_GB2312" w:hAnsi="Times New Roman" w:cs="Times New Roman"/>
          <w:b/>
        </w:rPr>
        <w:t>活跃。各国政府着手进行改革，迫切需要选拔人才，对士的需要急增，于是平民中涌现出一批新的士，士也逐渐成为知识分子的通称。士阶层的壮大为私学的产生提供了必要的师资条件。昔日的官学之士离开官府，流落民间，促成了春秋战国多元性的文化格局，从而为私学创造了成熟的文化环境。</w:t>
      </w:r>
    </w:p>
    <w:p w:rsidR="00B31FEE" w:rsidRPr="002F7367" w:rsidRDefault="00B31FEE" w:rsidP="008B59D2">
      <w:pPr>
        <w:pStyle w:val="a4"/>
        <w:tabs>
          <w:tab w:val="left" w:pos="4140"/>
        </w:tabs>
        <w:snapToGrid w:val="0"/>
        <w:spacing w:line="260" w:lineRule="exact"/>
        <w:ind w:firstLineChars="200" w:firstLine="422"/>
        <w:jc w:val="right"/>
        <w:rPr>
          <w:rFonts w:ascii="Times New Roman" w:hAnsi="Times New Roman" w:cs="Times New Roman"/>
          <w:b/>
        </w:rPr>
      </w:pPr>
      <w:r w:rsidRPr="002F7367">
        <w:rPr>
          <w:rFonts w:ascii="Times New Roman" w:hAnsi="Times New Roman" w:cs="Times New Roman"/>
          <w:b/>
        </w:rPr>
        <w:t>——</w:t>
      </w:r>
      <w:r w:rsidRPr="002F7367">
        <w:rPr>
          <w:rFonts w:ascii="Times New Roman" w:hAnsi="Times New Roman" w:cs="Times New Roman"/>
          <w:b/>
        </w:rPr>
        <w:t>杨宁</w:t>
      </w:r>
      <w:proofErr w:type="gramStart"/>
      <w:r w:rsidRPr="002F7367">
        <w:rPr>
          <w:rFonts w:ascii="Times New Roman" w:hAnsi="Times New Roman" w:cs="Times New Roman"/>
          <w:b/>
        </w:rPr>
        <w:t>一</w:t>
      </w:r>
      <w:proofErr w:type="gramEnd"/>
      <w:r w:rsidRPr="002F7367">
        <w:rPr>
          <w:rFonts w:ascii="Times New Roman" w:hAnsi="Times New Roman" w:cs="Times New Roman"/>
          <w:b/>
        </w:rPr>
        <w:t>《历史学习新视野新知识》</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传统史学研究对春秋战国时期知识分子在整个社会变革中的地位和作用缺少深入而全面的考查。本材料就这一时期知识分子在社会变革中的作用进行了深入的探讨。</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春秋战国是中国历史上一个十分重要的社会变革时期。新兴的知识分子阶层，作为一支独立的社会力量登上了历史舞台，在这场伟大而深刻的社会变革中发挥了巨大的历史作用。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068"/>
      </w:tblGrid>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社会变革的舆论制造者和鼓吹者</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随着分封、宗法和礼乐制度的不断解体，知识分子开始向传统的天命神权理论发起</w:t>
            </w:r>
            <w:proofErr w:type="gramStart"/>
            <w:r w:rsidRPr="002F7367">
              <w:rPr>
                <w:rFonts w:ascii="Times New Roman" w:hAnsi="Times New Roman" w:cs="Times New Roman"/>
                <w:b/>
              </w:rPr>
              <w:t>一</w:t>
            </w:r>
            <w:proofErr w:type="gramEnd"/>
            <w:r w:rsidRPr="002F7367">
              <w:rPr>
                <w:rFonts w:ascii="Times New Roman" w:hAnsi="Times New Roman" w:cs="Times New Roman"/>
                <w:b/>
              </w:rPr>
              <w:t>步步的冲击，自觉地为新兴地主阶级的夺权斗争制造舆论，寻找并提供理论支撑</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社会变革的设计师</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春秋时期知识分子的历史使命在于为摧毁旧的奴隶制统治秩序和促成新兴地主阶级力量的成长提供精神动力；战国时期知识分子的历史使命则在于为新的社会秩序的建立提供理论依据</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社会变革的实践者</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春秋战国时期的知识分子不仅从理论上为社会变革提供了参照和指导，而且大多数知识分子还成为社会变革的忠实</w:t>
            </w:r>
            <w:proofErr w:type="gramStart"/>
            <w:r w:rsidRPr="002F7367">
              <w:rPr>
                <w:rFonts w:ascii="Times New Roman" w:hAnsi="Times New Roman" w:cs="Times New Roman"/>
                <w:b/>
              </w:rPr>
              <w:t>践行</w:t>
            </w:r>
            <w:proofErr w:type="gramEnd"/>
            <w:r w:rsidRPr="002F7367">
              <w:rPr>
                <w:rFonts w:ascii="Times New Roman" w:hAnsi="Times New Roman" w:cs="Times New Roman"/>
                <w:b/>
              </w:rPr>
              <w:t>者</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文化的传承者和创造者</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知识分子从旧的宗法伦理和天命神权观念束缚下解放出来，有了强烈的主体意识和理性自觉，开始从理性的视角重新审视社会历史和现实人生，对传统文化进行认真反思，从而奠定了中国古代思想文化发展的基础</w:t>
            </w:r>
          </w:p>
        </w:tc>
      </w:tr>
    </w:tbl>
    <w:p w:rsidR="00B31FEE" w:rsidRPr="002F7367" w:rsidRDefault="00B31FEE" w:rsidP="00BF1A0E">
      <w:pPr>
        <w:pStyle w:val="a4"/>
        <w:tabs>
          <w:tab w:val="left" w:pos="4140"/>
        </w:tabs>
        <w:snapToGrid w:val="0"/>
        <w:spacing w:line="260" w:lineRule="exact"/>
        <w:ind w:firstLineChars="200" w:firstLine="422"/>
        <w:jc w:val="center"/>
        <w:rPr>
          <w:rFonts w:ascii="Times New Roman" w:hAnsi="Times New Roman" w:cs="Times New Roman"/>
          <w:b/>
        </w:rPr>
      </w:pPr>
    </w:p>
    <w:p w:rsidR="00B31FEE" w:rsidRPr="00BF1A0E" w:rsidRDefault="00B31FEE" w:rsidP="00BF1A0E">
      <w:pPr>
        <w:pStyle w:val="a4"/>
        <w:tabs>
          <w:tab w:val="left" w:pos="4140"/>
        </w:tabs>
        <w:snapToGrid w:val="0"/>
        <w:spacing w:line="260" w:lineRule="exact"/>
        <w:ind w:firstLineChars="200" w:firstLine="422"/>
        <w:jc w:val="center"/>
        <w:rPr>
          <w:rFonts w:ascii="黑体" w:eastAsia="黑体" w:hAnsi="黑体" w:cs="Times New Roman"/>
          <w:b/>
        </w:rPr>
      </w:pPr>
      <w:r w:rsidRPr="00BF1A0E">
        <w:rPr>
          <w:rFonts w:ascii="黑体" w:eastAsia="黑体" w:hAnsi="黑体" w:cs="Times New Roman"/>
          <w:b/>
        </w:rPr>
        <w:t xml:space="preserve"> (二)　中华文明的发展——秦汉和魏晋南北朝时期</w:t>
      </w:r>
    </w:p>
    <w:p w:rsidR="00B31FEE" w:rsidRPr="002F7367" w:rsidRDefault="00B31FEE" w:rsidP="00BF1A0E">
      <w:pPr>
        <w:pStyle w:val="a4"/>
        <w:tabs>
          <w:tab w:val="left" w:pos="4140"/>
        </w:tabs>
        <w:snapToGrid w:val="0"/>
        <w:spacing w:line="260" w:lineRule="exact"/>
        <w:rPr>
          <w:rFonts w:ascii="IPAPANNEW" w:eastAsia="黑体" w:hAnsi="IPAPANNEW" w:cs="Times New Roman"/>
          <w:b/>
          <w:u w:val="single"/>
        </w:rPr>
      </w:pPr>
      <w:r w:rsidRPr="002F7367">
        <w:rPr>
          <w:rFonts w:ascii="Times New Roman" w:hAnsi="Times New Roman" w:cs="Times New Roman"/>
          <w:b/>
        </w:rPr>
        <w:t>秦汉时期是我国封建大一统局面的形成时期，是封建社会形成和初步发展时期，是中国古代文化的第一个高峰期。</w:t>
      </w:r>
      <w:r w:rsidRPr="002F7367">
        <w:rPr>
          <w:rFonts w:ascii="微软雅黑" w:eastAsia="微软雅黑" w:hAnsi="微软雅黑" w:cs="Times New Roman"/>
          <w:b/>
        </w:rPr>
        <w:t>这一时期政治、经济、文化的全面发展奠定了中华文明在世界领先地位，标志着中华文明的形成和发展</w:t>
      </w:r>
      <w:r w:rsidRPr="002F7367">
        <w:rPr>
          <w:rFonts w:ascii="Times New Roman" w:hAnsi="Times New Roman" w:cs="Times New Roman"/>
          <w:b/>
        </w:rPr>
        <w:t>。魏晋南北朝时期封建国家分裂和民族融合加强，是古代中华文明的曲折发展时期。</w:t>
      </w:r>
    </w:p>
    <w:p w:rsidR="00B31FEE" w:rsidRPr="002F7367" w:rsidRDefault="00B31FEE" w:rsidP="00BF1A0E">
      <w:pPr>
        <w:pStyle w:val="a4"/>
        <w:tabs>
          <w:tab w:val="left" w:pos="4140"/>
        </w:tabs>
        <w:snapToGrid w:val="0"/>
        <w:spacing w:line="260" w:lineRule="exact"/>
        <w:ind w:firstLineChars="200" w:firstLine="422"/>
        <w:rPr>
          <w:rFonts w:ascii="IPAPANNEW" w:eastAsia="黑体" w:hAnsi="IPAPANNEW" w:cs="Times New Roman"/>
          <w:b/>
          <w:u w:val="single"/>
        </w:rPr>
      </w:pPr>
      <w:r w:rsidRPr="002F7367">
        <w:rPr>
          <w:rFonts w:ascii="IPAPANNEW" w:eastAsia="黑体" w:hAnsi="IPAPANNEW" w:cs="Times New Roman"/>
          <w:b/>
          <w:u w:val="single"/>
        </w:rPr>
        <w:t>[</w:t>
      </w:r>
      <w:r w:rsidRPr="002F7367">
        <w:rPr>
          <w:rFonts w:ascii="IPAPANNEW" w:eastAsia="黑体" w:hAnsi="IPAPANNEW" w:cs="Times New Roman"/>
          <w:b/>
          <w:u w:val="single"/>
        </w:rPr>
        <w:t>理清发展线索</w:t>
      </w:r>
      <w:r w:rsidRPr="002F7367">
        <w:rPr>
          <w:rFonts w:ascii="IPAPANNEW" w:eastAsia="黑体" w:hAnsi="IPAPANNEW" w:cs="Times New Roman"/>
          <w:b/>
          <w:u w:val="single"/>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 xml:space="preserve"> (</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政治上</w:t>
      </w:r>
      <w:r w:rsidRPr="002F7367">
        <w:rPr>
          <w:rFonts w:ascii="Times New Roman" w:eastAsia="黑体" w:hAnsi="Times New Roman" w:cs="Times New Roman"/>
          <w:b/>
        </w:rPr>
        <w:t>——</w:t>
      </w:r>
      <w:r w:rsidRPr="002F7367">
        <w:rPr>
          <w:rFonts w:ascii="Times New Roman" w:eastAsia="黑体" w:hAnsi="Times New Roman" w:cs="Times New Roman"/>
          <w:b/>
        </w:rPr>
        <w:t>中央集权体制的形成与发展</w:t>
      </w:r>
    </w:p>
    <w:p w:rsidR="00B31FEE"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lastRenderedPageBreak/>
        <w:t>1</w:t>
      </w:r>
      <w:r w:rsidRPr="002F7367">
        <w:rPr>
          <w:rFonts w:ascii="Times New Roman" w:hAnsi="Times New Roman" w:cs="Times New Roman"/>
          <w:b/>
        </w:rPr>
        <w:t>．</w:t>
      </w:r>
      <w:r w:rsidRPr="002F7367">
        <w:rPr>
          <w:rFonts w:ascii="Times New Roman" w:eastAsia="黑体" w:hAnsi="Times New Roman" w:cs="Times New Roman"/>
          <w:b/>
        </w:rPr>
        <w:t>了解一个概念：</w:t>
      </w:r>
      <w:r w:rsidRPr="00601B1E">
        <w:rPr>
          <w:rFonts w:ascii="Times New Roman" w:eastAsia="黑体" w:hAnsi="Times New Roman" w:cs="Times New Roman"/>
          <w:b/>
          <w:color w:val="FF0000"/>
        </w:rPr>
        <w:t>门阀政治</w:t>
      </w:r>
    </w:p>
    <w:p w:rsidR="00A0729D" w:rsidRPr="00A0729D" w:rsidRDefault="00A0729D" w:rsidP="00A0729D">
      <w:pPr>
        <w:pStyle w:val="a4"/>
        <w:tabs>
          <w:tab w:val="left" w:pos="4140"/>
        </w:tabs>
        <w:snapToGrid w:val="0"/>
        <w:spacing w:line="260" w:lineRule="exact"/>
        <w:ind w:firstLineChars="400" w:firstLine="602"/>
        <w:rPr>
          <w:rFonts w:ascii="Times New Roman" w:eastAsia="黑体" w:hAnsi="Times New Roman" w:cs="Times New Roman"/>
          <w:b/>
          <w:sz w:val="24"/>
        </w:rPr>
      </w:pPr>
      <w:r w:rsidRPr="00A0729D">
        <w:rPr>
          <w:rFonts w:ascii="Arial" w:hAnsi="Arial" w:cs="Arial"/>
          <w:b/>
          <w:color w:val="333333"/>
          <w:sz w:val="15"/>
          <w:szCs w:val="12"/>
          <w:shd w:val="clear" w:color="auto" w:fill="FFFFFF"/>
        </w:rPr>
        <w:t>早在东汉后期，士大夫中就出现了一些世家大族，他们累世</w:t>
      </w:r>
      <w:hyperlink r:id="rId7" w:tgtFrame="_blank" w:history="1">
        <w:r w:rsidRPr="00A0729D">
          <w:rPr>
            <w:rStyle w:val="a9"/>
            <w:rFonts w:ascii="Arial" w:hAnsi="Arial" w:cs="Arial"/>
            <w:b/>
            <w:color w:val="136EC2"/>
            <w:sz w:val="15"/>
            <w:szCs w:val="12"/>
            <w:shd w:val="clear" w:color="auto" w:fill="FFFFFF"/>
          </w:rPr>
          <w:t>公卿</w:t>
        </w:r>
      </w:hyperlink>
      <w:r w:rsidRPr="00A0729D">
        <w:rPr>
          <w:rFonts w:ascii="Arial" w:hAnsi="Arial" w:cs="Arial"/>
          <w:b/>
          <w:color w:val="333333"/>
          <w:sz w:val="15"/>
          <w:szCs w:val="12"/>
          <w:shd w:val="clear" w:color="auto" w:fill="FFFFFF"/>
        </w:rPr>
        <w:t>，专攻一经，门生、</w:t>
      </w:r>
      <w:hyperlink r:id="rId8" w:tgtFrame="_blank" w:history="1">
        <w:r w:rsidRPr="00A0729D">
          <w:rPr>
            <w:rStyle w:val="a9"/>
            <w:rFonts w:ascii="Arial" w:hAnsi="Arial" w:cs="Arial"/>
            <w:b/>
            <w:color w:val="136EC2"/>
            <w:sz w:val="15"/>
            <w:szCs w:val="12"/>
            <w:shd w:val="clear" w:color="auto" w:fill="FFFFFF"/>
          </w:rPr>
          <w:t>故吏</w:t>
        </w:r>
      </w:hyperlink>
      <w:r w:rsidRPr="00A0729D">
        <w:rPr>
          <w:rFonts w:ascii="Arial" w:hAnsi="Arial" w:cs="Arial"/>
          <w:b/>
          <w:color w:val="333333"/>
          <w:sz w:val="15"/>
          <w:szCs w:val="12"/>
          <w:shd w:val="clear" w:color="auto" w:fill="FFFFFF"/>
        </w:rPr>
        <w:t>遍天下，在</w:t>
      </w:r>
      <w:hyperlink r:id="rId9" w:tgtFrame="_blank" w:history="1">
        <w:r w:rsidRPr="00A0729D">
          <w:rPr>
            <w:rStyle w:val="a9"/>
            <w:rFonts w:ascii="Arial" w:hAnsi="Arial" w:cs="Arial"/>
            <w:b/>
            <w:color w:val="136EC2"/>
            <w:sz w:val="15"/>
            <w:szCs w:val="12"/>
            <w:shd w:val="clear" w:color="auto" w:fill="FFFFFF"/>
          </w:rPr>
          <w:t>察举</w:t>
        </w:r>
      </w:hyperlink>
      <w:r w:rsidRPr="00A0729D">
        <w:rPr>
          <w:rFonts w:ascii="Arial" w:hAnsi="Arial" w:cs="Arial"/>
          <w:b/>
          <w:color w:val="333333"/>
          <w:sz w:val="15"/>
          <w:szCs w:val="12"/>
          <w:shd w:val="clear" w:color="auto" w:fill="FFFFFF"/>
        </w:rPr>
        <w:t>、</w:t>
      </w:r>
      <w:hyperlink r:id="rId10" w:tgtFrame="_blank" w:history="1">
        <w:r w:rsidRPr="00A0729D">
          <w:rPr>
            <w:rStyle w:val="a9"/>
            <w:rFonts w:ascii="Arial" w:hAnsi="Arial" w:cs="Arial"/>
            <w:b/>
            <w:color w:val="136EC2"/>
            <w:sz w:val="15"/>
            <w:szCs w:val="12"/>
            <w:shd w:val="clear" w:color="auto" w:fill="FFFFFF"/>
          </w:rPr>
          <w:t>征辟</w:t>
        </w:r>
      </w:hyperlink>
      <w:r w:rsidRPr="00A0729D">
        <w:rPr>
          <w:rFonts w:ascii="Arial" w:hAnsi="Arial" w:cs="Arial"/>
          <w:b/>
          <w:color w:val="333333"/>
          <w:sz w:val="15"/>
          <w:szCs w:val="12"/>
          <w:shd w:val="clear" w:color="auto" w:fill="FFFFFF"/>
        </w:rPr>
        <w:t>中得到优先，是一个在政治、经济和文化上占据了特殊地位的阶层</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门阀士族是以宗族为纽带所形成的封建贵族特权的集团，形成于魏晋之际，鼎盛于东晋，从东晋末至南朝逐渐衰落，士族享有特权，把持政权，世代为官</w:t>
      </w:r>
      <w:r w:rsidR="00A0729D">
        <w:rPr>
          <w:rFonts w:ascii="Times New Roman" w:hAnsi="Times New Roman" w:cs="Times New Roman" w:hint="eastAsia"/>
          <w:b/>
        </w:rPr>
        <w:t>(</w:t>
      </w:r>
      <w:r w:rsidR="00A0729D">
        <w:rPr>
          <w:rFonts w:ascii="Times New Roman" w:hAnsi="Times New Roman" w:cs="Times New Roman" w:hint="eastAsia"/>
          <w:b/>
        </w:rPr>
        <w:t>九品中正制的中正官由士族把持</w:t>
      </w:r>
      <w:r w:rsidR="00A0729D">
        <w:rPr>
          <w:rFonts w:ascii="Times New Roman" w:hAnsi="Times New Roman" w:cs="Times New Roman" w:hint="eastAsia"/>
          <w:b/>
        </w:rPr>
        <w:t>)</w:t>
      </w:r>
      <w:r w:rsidRPr="002F7367">
        <w:rPr>
          <w:rFonts w:ascii="Times New Roman" w:hAnsi="Times New Roman" w:cs="Times New Roman"/>
          <w:b/>
        </w:rPr>
        <w:t>，等级森严，标榜门第，构成了强大的社会政治势力。门阀政治成为魏晋南北朝时期的重要特征</w:t>
      </w:r>
      <w:r w:rsidR="00A0729D" w:rsidRPr="00A0729D">
        <w:rPr>
          <w:rFonts w:ascii="Times New Roman" w:hAnsi="Times New Roman" w:cs="Times New Roman" w:hint="eastAsia"/>
          <w:b/>
        </w:rPr>
        <w:t>（</w:t>
      </w:r>
      <w:r w:rsidR="00A0729D" w:rsidRPr="00A0729D">
        <w:rPr>
          <w:rFonts w:ascii="Arial" w:hAnsi="Arial" w:cs="Arial"/>
          <w:b/>
          <w:color w:val="333333"/>
          <w:sz w:val="15"/>
          <w:szCs w:val="12"/>
          <w:shd w:val="clear" w:color="auto" w:fill="FFFFFF"/>
        </w:rPr>
        <w:t>这种</w:t>
      </w:r>
      <w:r w:rsidR="00A0729D" w:rsidRPr="00A0729D">
        <w:rPr>
          <w:rFonts w:ascii="Arial" w:hAnsi="Arial" w:cs="Arial"/>
          <w:b/>
          <w:sz w:val="15"/>
          <w:szCs w:val="12"/>
          <w:shd w:val="clear" w:color="auto" w:fill="FFFFFF"/>
        </w:rPr>
        <w:t>门阀政治</w:t>
      </w:r>
      <w:r w:rsidR="00A0729D" w:rsidRPr="00A0729D">
        <w:rPr>
          <w:rFonts w:ascii="Arial" w:hAnsi="Arial" w:cs="Arial"/>
          <w:b/>
          <w:color w:val="333333"/>
          <w:sz w:val="15"/>
          <w:szCs w:val="12"/>
          <w:shd w:val="clear" w:color="auto" w:fill="FFFFFF"/>
        </w:rPr>
        <w:t>是士族与皇权的共治，是在东晋特定条件下出现的皇权政治的变态</w:t>
      </w:r>
      <w:r w:rsidR="00A0729D" w:rsidRPr="00A0729D">
        <w:rPr>
          <w:rFonts w:ascii="Times New Roman" w:hAnsi="Times New Roman" w:cs="Times New Roman" w:hint="eastAsia"/>
          <w:b/>
          <w:sz w:val="24"/>
        </w:rPr>
        <w:t>）</w:t>
      </w:r>
      <w:r w:rsidRPr="002F7367">
        <w:rPr>
          <w:rFonts w:ascii="Times New Roman" w:hAnsi="Times New Roman" w:cs="Times New Roman"/>
          <w:b/>
        </w:rPr>
        <w:t>。而门阀之外的地主阶层通称庶族</w:t>
      </w:r>
      <w:r w:rsidR="00A0729D">
        <w:rPr>
          <w:rFonts w:ascii="Times New Roman" w:hAnsi="Times New Roman" w:cs="Times New Roman" w:hint="eastAsia"/>
          <w:b/>
        </w:rPr>
        <w:t>(</w:t>
      </w:r>
      <w:r w:rsidR="00A0729D">
        <w:rPr>
          <w:rFonts w:ascii="Arial" w:hAnsi="Arial" w:cs="Arial"/>
          <w:color w:val="333333"/>
          <w:sz w:val="12"/>
          <w:szCs w:val="12"/>
          <w:shd w:val="clear" w:color="auto" w:fill="FFFFFF"/>
        </w:rPr>
        <w:t>又称</w:t>
      </w:r>
      <w:r w:rsidR="00A0729D">
        <w:rPr>
          <w:rFonts w:ascii="Arial" w:hAnsi="Arial" w:cs="Arial"/>
          <w:color w:val="333333"/>
          <w:sz w:val="12"/>
          <w:szCs w:val="12"/>
          <w:shd w:val="clear" w:color="auto" w:fill="FFFFFF"/>
        </w:rPr>
        <w:t>“</w:t>
      </w:r>
      <w:r w:rsidR="00A0729D">
        <w:rPr>
          <w:rFonts w:ascii="Arial" w:hAnsi="Arial" w:cs="Arial"/>
          <w:color w:val="333333"/>
          <w:sz w:val="12"/>
          <w:szCs w:val="12"/>
          <w:shd w:val="clear" w:color="auto" w:fill="FFFFFF"/>
        </w:rPr>
        <w:t>寒门</w:t>
      </w:r>
      <w:r w:rsidR="00A0729D">
        <w:rPr>
          <w:rFonts w:ascii="Arial" w:hAnsi="Arial" w:cs="Arial"/>
          <w:color w:val="333333"/>
          <w:sz w:val="12"/>
          <w:szCs w:val="12"/>
          <w:shd w:val="clear" w:color="auto" w:fill="FFFFFF"/>
        </w:rPr>
        <w:t>”“</w:t>
      </w:r>
      <w:r w:rsidR="00A0729D" w:rsidRPr="00A0729D">
        <w:rPr>
          <w:rFonts w:ascii="Arial" w:hAnsi="Arial" w:cs="Arial"/>
          <w:sz w:val="12"/>
          <w:szCs w:val="12"/>
          <w:shd w:val="clear" w:color="auto" w:fill="FFFFFF"/>
        </w:rPr>
        <w:t>寒族</w:t>
      </w:r>
      <w:r w:rsidR="00A0729D">
        <w:rPr>
          <w:rFonts w:ascii="Times New Roman" w:hAnsi="Times New Roman" w:cs="Times New Roman" w:hint="eastAsia"/>
          <w:b/>
        </w:rPr>
        <w:t>,</w:t>
      </w:r>
      <w:r w:rsidR="00A0729D" w:rsidRPr="00A0729D">
        <w:rPr>
          <w:rFonts w:ascii="Arial" w:hAnsi="Arial" w:cs="Arial"/>
          <w:color w:val="333333"/>
          <w:sz w:val="12"/>
          <w:szCs w:val="12"/>
          <w:shd w:val="clear" w:color="auto" w:fill="FFFFFF"/>
        </w:rPr>
        <w:t xml:space="preserve"> </w:t>
      </w:r>
      <w:r w:rsidR="00A0729D">
        <w:rPr>
          <w:rFonts w:ascii="Arial" w:hAnsi="Arial" w:cs="Arial"/>
          <w:color w:val="333333"/>
          <w:sz w:val="12"/>
          <w:szCs w:val="12"/>
          <w:shd w:val="clear" w:color="auto" w:fill="FFFFFF"/>
        </w:rPr>
        <w:t>大多为普通中小地主</w:t>
      </w:r>
      <w:r w:rsidRPr="002F7367">
        <w:rPr>
          <w:rFonts w:ascii="Times New Roman" w:hAnsi="Times New Roman" w:cs="Times New Roman"/>
          <w:b/>
        </w:rPr>
        <w:t>，他们政治社会地位低下，只能任低级小官，被排挤在士族上层社会之外。东晋末至南朝，门阀士族衰落，庶族兴起，逐步执掌军政大权。</w:t>
      </w:r>
      <w:r w:rsidR="00A0729D" w:rsidRPr="00A0729D">
        <w:rPr>
          <w:rFonts w:ascii="Times New Roman" w:hAnsi="Times New Roman" w:cs="Times New Roman" w:hint="eastAsia"/>
          <w:b/>
          <w:sz w:val="24"/>
        </w:rPr>
        <w:t>(</w:t>
      </w:r>
      <w:r w:rsidR="00A0729D" w:rsidRPr="00A0729D">
        <w:rPr>
          <w:rFonts w:ascii="Arial" w:hAnsi="Arial" w:cs="Arial"/>
          <w:b/>
          <w:color w:val="333333"/>
          <w:sz w:val="15"/>
          <w:szCs w:val="12"/>
          <w:shd w:val="clear" w:color="auto" w:fill="FFFFFF"/>
        </w:rPr>
        <w:t>由于士族长期拥有政治特权，生活奢侈腐化，逐渐失去了统治能力，这时，庶族地主便以武职为升官阶梯，立了军功，掌握军权之后，进而取得了政权，</w:t>
      </w:r>
      <w:r w:rsidR="00A0729D" w:rsidRPr="00A0729D">
        <w:rPr>
          <w:rFonts w:ascii="Arial" w:hAnsi="Arial" w:cs="Arial"/>
          <w:b/>
          <w:sz w:val="15"/>
          <w:szCs w:val="12"/>
          <w:shd w:val="clear" w:color="auto" w:fill="FFFFFF"/>
        </w:rPr>
        <w:t>魏晋</w:t>
      </w:r>
      <w:r w:rsidR="00A0729D" w:rsidRPr="00A0729D">
        <w:rPr>
          <w:rFonts w:ascii="Arial" w:hAnsi="Arial" w:cs="Arial"/>
          <w:b/>
          <w:color w:val="333333"/>
          <w:sz w:val="15"/>
          <w:szCs w:val="12"/>
          <w:shd w:val="clear" w:color="auto" w:fill="FFFFFF"/>
        </w:rPr>
        <w:t>及南朝的朝代更替也是士族与庶族势力消长的过程。</w:t>
      </w:r>
      <w:r w:rsidR="00A0729D" w:rsidRPr="00A0729D">
        <w:rPr>
          <w:rFonts w:ascii="Arial" w:hAnsi="Arial" w:cs="Arial"/>
          <w:b/>
          <w:sz w:val="15"/>
          <w:szCs w:val="12"/>
          <w:shd w:val="clear" w:color="auto" w:fill="FFFFFF"/>
        </w:rPr>
        <w:t>武则天</w:t>
      </w:r>
      <w:r w:rsidR="00A0729D" w:rsidRPr="00A0729D">
        <w:rPr>
          <w:rFonts w:ascii="Arial" w:hAnsi="Arial" w:cs="Arial"/>
          <w:b/>
          <w:color w:val="333333"/>
          <w:sz w:val="15"/>
          <w:szCs w:val="12"/>
          <w:shd w:val="clear" w:color="auto" w:fill="FFFFFF"/>
        </w:rPr>
        <w:t>统治时期，编辑了《姓氏录》，更是提高了庶族地主的政治地位。</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掌握四项措施：汉武帝促进</w:t>
      </w:r>
      <w:r w:rsidRPr="002F7367">
        <w:rPr>
          <w:rFonts w:hAnsi="宋体" w:cs="Times New Roman"/>
          <w:b/>
        </w:rPr>
        <w:t>“</w:t>
      </w:r>
      <w:r w:rsidRPr="002F7367">
        <w:rPr>
          <w:rFonts w:ascii="Times New Roman" w:eastAsia="黑体" w:hAnsi="Times New Roman" w:cs="Times New Roman"/>
          <w:b/>
        </w:rPr>
        <w:t>大一统</w:t>
      </w:r>
      <w:r w:rsidRPr="002F7367">
        <w:rPr>
          <w:rFonts w:hAnsi="宋体" w:cs="Times New Roman"/>
          <w:b/>
        </w:rPr>
        <w:t>”</w:t>
      </w:r>
      <w:r w:rsidRPr="002F7367">
        <w:rPr>
          <w:rFonts w:ascii="Times New Roman" w:eastAsia="黑体" w:hAnsi="Times New Roman" w:cs="Times New Roman"/>
          <w:b/>
        </w:rPr>
        <w:t>的政治措施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888"/>
      </w:tblGrid>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改革官制，加强皇权</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形成中外朝制度，</w:t>
            </w:r>
            <w:r w:rsidRPr="002F7367">
              <w:rPr>
                <w:rFonts w:hAnsi="宋体" w:cs="Times New Roman"/>
                <w:b/>
              </w:rPr>
              <w:t>“</w:t>
            </w:r>
            <w:r w:rsidRPr="002F7367">
              <w:rPr>
                <w:rFonts w:ascii="Times New Roman" w:hAnsi="Times New Roman" w:cs="Times New Roman"/>
                <w:b/>
              </w:rPr>
              <w:t>中朝</w:t>
            </w:r>
            <w:r w:rsidRPr="002F7367">
              <w:rPr>
                <w:rFonts w:hAnsi="宋体" w:cs="Times New Roman"/>
                <w:b/>
              </w:rPr>
              <w:t>”</w:t>
            </w:r>
            <w:r w:rsidRPr="002F7367">
              <w:rPr>
                <w:rFonts w:ascii="Times New Roman" w:hAnsi="Times New Roman" w:cs="Times New Roman"/>
                <w:b/>
              </w:rPr>
              <w:t>掌决策，</w:t>
            </w:r>
            <w:r w:rsidRPr="002F7367">
              <w:rPr>
                <w:rFonts w:hAnsi="宋体" w:cs="Times New Roman"/>
                <w:b/>
              </w:rPr>
              <w:t>“</w:t>
            </w:r>
            <w:r w:rsidRPr="002F7367">
              <w:rPr>
                <w:rFonts w:ascii="Times New Roman" w:hAnsi="Times New Roman" w:cs="Times New Roman"/>
                <w:b/>
              </w:rPr>
              <w:t>外朝</w:t>
            </w:r>
            <w:r w:rsidRPr="002F7367">
              <w:rPr>
                <w:rFonts w:hAnsi="宋体" w:cs="Times New Roman"/>
                <w:b/>
              </w:rPr>
              <w:t>”</w:t>
            </w:r>
            <w:r w:rsidRPr="002F7367">
              <w:rPr>
                <w:rFonts w:ascii="Times New Roman" w:hAnsi="Times New Roman" w:cs="Times New Roman"/>
                <w:b/>
              </w:rPr>
              <w:t>演化为一般执行机构，以强化皇权</w:t>
            </w:r>
          </w:p>
        </w:tc>
      </w:tr>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实行察举制</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大量选拔人才，重视官吏的任用和考核，加强皇帝对地方官吏的控制</w:t>
            </w:r>
          </w:p>
        </w:tc>
      </w:tr>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颁布</w:t>
            </w:r>
            <w:r w:rsidRPr="002F7367">
              <w:rPr>
                <w:rFonts w:hAnsi="宋体" w:cs="Times New Roman"/>
                <w:b/>
              </w:rPr>
              <w:t>“</w:t>
            </w:r>
            <w:r w:rsidRPr="002F7367">
              <w:rPr>
                <w:rFonts w:ascii="Times New Roman" w:hAnsi="Times New Roman" w:cs="Times New Roman"/>
                <w:b/>
              </w:rPr>
              <w:t>推恩令</w:t>
            </w:r>
            <w:r w:rsidRPr="002F7367">
              <w:rPr>
                <w:rFonts w:hAnsi="宋体" w:cs="Times New Roman"/>
                <w:b/>
              </w:rPr>
              <w:t>”</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逐步削弱王国势力，使王国问题得以解决</w:t>
            </w:r>
          </w:p>
        </w:tc>
      </w:tr>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实行刺史制度</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全国分为</w:t>
            </w:r>
            <w:r w:rsidRPr="002F7367">
              <w:rPr>
                <w:rFonts w:ascii="Times New Roman" w:hAnsi="Times New Roman" w:cs="Times New Roman"/>
                <w:b/>
              </w:rPr>
              <w:t>13</w:t>
            </w:r>
            <w:r w:rsidRPr="002F7367">
              <w:rPr>
                <w:rFonts w:ascii="Times New Roman" w:hAnsi="Times New Roman" w:cs="Times New Roman"/>
                <w:b/>
              </w:rPr>
              <w:t>州，每州作为一个监察区，设刺史一名进行监察，加强了中央集权</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经济上</w:t>
      </w:r>
      <w:r w:rsidRPr="002F7367">
        <w:rPr>
          <w:rFonts w:ascii="Times New Roman" w:eastAsia="黑体" w:hAnsi="Times New Roman" w:cs="Times New Roman"/>
          <w:b/>
        </w:rPr>
        <w:t>——</w:t>
      </w:r>
      <w:r w:rsidRPr="002F7367">
        <w:rPr>
          <w:rFonts w:ascii="Times New Roman" w:eastAsia="黑体" w:hAnsi="Times New Roman" w:cs="Times New Roman"/>
          <w:b/>
        </w:rPr>
        <w:t>传统经济模式的发展</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把握一个线索：秦汉、魏晋南北朝经济的发展</w:t>
      </w:r>
    </w:p>
    <w:p w:rsidR="00B31FEE" w:rsidRDefault="00B31FEE" w:rsidP="00B31FEE">
      <w:pPr>
        <w:pStyle w:val="a4"/>
        <w:tabs>
          <w:tab w:val="left" w:pos="4140"/>
        </w:tabs>
        <w:snapToGrid w:val="0"/>
        <w:spacing w:line="360" w:lineRule="auto"/>
        <w:ind w:firstLineChars="200" w:firstLine="422"/>
        <w:jc w:val="center"/>
        <w:rPr>
          <w:rFonts w:ascii="Times New Roman" w:eastAsia="仿宋_GB2312" w:hAnsi="Times New Roman" w:cs="Times New Roman"/>
          <w:b/>
        </w:rPr>
      </w:pPr>
      <w:r>
        <w:rPr>
          <w:rFonts w:ascii="Times New Roman" w:eastAsia="仿宋_GB2312" w:hAnsi="Times New Roman" w:cs="Times New Roman" w:hint="eastAsia"/>
          <w:b/>
          <w:noProof/>
        </w:rPr>
        <w:drawing>
          <wp:inline distT="0" distB="0" distL="0" distR="0">
            <wp:extent cx="4476750" cy="885825"/>
            <wp:effectExtent l="19050" t="0" r="0" b="0"/>
            <wp:docPr id="1" name="图片 6" descr="补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补2.TIF"/>
                    <pic:cNvPicPr>
                      <a:picLocks noChangeAspect="1" noChangeArrowheads="1"/>
                    </pic:cNvPicPr>
                  </pic:nvPicPr>
                  <pic:blipFill>
                    <a:blip r:embed="rId11" r:link="rId12" cstate="print"/>
                    <a:srcRect/>
                    <a:stretch>
                      <a:fillRect/>
                    </a:stretch>
                  </pic:blipFill>
                  <pic:spPr bwMode="auto">
                    <a:xfrm>
                      <a:off x="0" y="0"/>
                      <a:ext cx="4476750" cy="885825"/>
                    </a:xfrm>
                    <a:prstGeom prst="rect">
                      <a:avLst/>
                    </a:prstGeom>
                    <a:noFill/>
                    <a:ln w="9525">
                      <a:noFill/>
                      <a:miter lim="800000"/>
                      <a:headEnd/>
                      <a:tailEnd/>
                    </a:ln>
                  </pic:spPr>
                </pic:pic>
              </a:graphicData>
            </a:graphic>
          </wp:inline>
        </w:drawing>
      </w:r>
    </w:p>
    <w:p w:rsidR="00355AA1" w:rsidRPr="00601B1E" w:rsidRDefault="00355AA1" w:rsidP="00601B1E">
      <w:pPr>
        <w:pStyle w:val="a4"/>
        <w:tabs>
          <w:tab w:val="left" w:pos="4140"/>
        </w:tabs>
        <w:snapToGrid w:val="0"/>
        <w:spacing w:line="360" w:lineRule="auto"/>
        <w:ind w:firstLineChars="200" w:firstLine="422"/>
        <w:rPr>
          <w:rFonts w:ascii="Arial" w:hAnsi="Arial" w:cs="Arial"/>
          <w:b/>
          <w:color w:val="FF0000"/>
          <w:shd w:val="clear" w:color="auto" w:fill="FFFFFF"/>
        </w:rPr>
      </w:pPr>
      <w:r w:rsidRPr="00601B1E">
        <w:rPr>
          <w:rFonts w:ascii="Times New Roman" w:eastAsia="仿宋_GB2312" w:hAnsi="Times New Roman" w:cs="Times New Roman" w:hint="eastAsia"/>
          <w:b/>
          <w:color w:val="FF0000"/>
        </w:rPr>
        <w:t>王田制：</w:t>
      </w:r>
      <w:r w:rsidRPr="00601B1E">
        <w:rPr>
          <w:rFonts w:ascii="Arial" w:hAnsi="Arial" w:cs="Arial"/>
          <w:b/>
          <w:color w:val="FF0000"/>
          <w:shd w:val="clear" w:color="auto" w:fill="FFFFFF"/>
        </w:rPr>
        <w:t>取名于《</w:t>
      </w:r>
      <w:hyperlink r:id="rId13" w:tgtFrame="_blank" w:history="1">
        <w:r w:rsidRPr="00601B1E">
          <w:rPr>
            <w:rStyle w:val="a9"/>
            <w:rFonts w:ascii="Arial" w:hAnsi="Arial" w:cs="Arial"/>
            <w:b/>
            <w:color w:val="FF0000"/>
            <w:shd w:val="clear" w:color="auto" w:fill="FFFFFF"/>
          </w:rPr>
          <w:t>诗经</w:t>
        </w:r>
      </w:hyperlink>
      <w:r w:rsidRPr="00601B1E">
        <w:rPr>
          <w:rFonts w:ascii="Arial" w:hAnsi="Arial" w:cs="Arial"/>
          <w:b/>
          <w:color w:val="FF0000"/>
          <w:shd w:val="clear" w:color="auto" w:fill="FFFFFF"/>
        </w:rPr>
        <w:t>》中的</w:t>
      </w:r>
      <w:r w:rsidRPr="00601B1E">
        <w:rPr>
          <w:rFonts w:ascii="Arial" w:hAnsi="Arial" w:cs="Arial"/>
          <w:b/>
          <w:color w:val="FF0000"/>
          <w:shd w:val="clear" w:color="auto" w:fill="FFFFFF"/>
        </w:rPr>
        <w:t>“</w:t>
      </w:r>
      <w:r w:rsidRPr="00601B1E">
        <w:rPr>
          <w:rFonts w:ascii="Arial" w:hAnsi="Arial" w:cs="Arial"/>
          <w:b/>
          <w:color w:val="FF0000"/>
          <w:shd w:val="clear" w:color="auto" w:fill="FFFFFF"/>
        </w:rPr>
        <w:t>普天之下，莫非王土</w:t>
      </w:r>
      <w:r w:rsidRPr="00601B1E">
        <w:rPr>
          <w:rFonts w:ascii="Arial" w:hAnsi="Arial" w:cs="Arial"/>
          <w:b/>
          <w:color w:val="FF0000"/>
          <w:shd w:val="clear" w:color="auto" w:fill="FFFFFF"/>
        </w:rPr>
        <w:t>”</w:t>
      </w:r>
      <w:r w:rsidRPr="00601B1E">
        <w:rPr>
          <w:rFonts w:ascii="Arial" w:hAnsi="Arial" w:cs="Arial" w:hint="eastAsia"/>
          <w:b/>
          <w:color w:val="FF0000"/>
          <w:shd w:val="clear" w:color="auto" w:fill="FFFFFF"/>
        </w:rPr>
        <w:t>，</w:t>
      </w:r>
      <w:r w:rsidRPr="00601B1E">
        <w:rPr>
          <w:rFonts w:ascii="Arial" w:hAnsi="Arial" w:cs="Arial"/>
          <w:b/>
          <w:color w:val="FF0000"/>
          <w:shd w:val="clear" w:color="auto" w:fill="FFFFFF"/>
        </w:rPr>
        <w:t>就是一种</w:t>
      </w:r>
      <w:r w:rsidRPr="00601B1E">
        <w:rPr>
          <w:rFonts w:ascii="Arial" w:hAnsi="Arial" w:cs="Arial" w:hint="eastAsia"/>
          <w:b/>
          <w:color w:val="FF0000"/>
          <w:shd w:val="clear" w:color="auto" w:fill="FFFFFF"/>
        </w:rPr>
        <w:t>（君主土地所有制）。战国以来的土地私有主要有：君主所有、地主所有、自耕农所有。</w:t>
      </w:r>
    </w:p>
    <w:p w:rsidR="00355AA1" w:rsidRPr="00601B1E" w:rsidRDefault="00355AA1" w:rsidP="00601B1E">
      <w:pPr>
        <w:pStyle w:val="a4"/>
        <w:tabs>
          <w:tab w:val="left" w:pos="4140"/>
        </w:tabs>
        <w:snapToGrid w:val="0"/>
        <w:spacing w:line="360" w:lineRule="auto"/>
        <w:ind w:firstLineChars="200" w:firstLine="422"/>
        <w:rPr>
          <w:rFonts w:ascii="Arial" w:hAnsi="Arial" w:cs="Arial"/>
          <w:b/>
          <w:color w:val="FF0000"/>
          <w:shd w:val="clear" w:color="auto" w:fill="FFFFFF"/>
        </w:rPr>
      </w:pPr>
      <w:r w:rsidRPr="00601B1E">
        <w:rPr>
          <w:rFonts w:ascii="Arial" w:hAnsi="Arial" w:cs="Arial" w:hint="eastAsia"/>
          <w:b/>
          <w:color w:val="FF0000"/>
          <w:shd w:val="clear" w:color="auto" w:fill="FFFFFF"/>
        </w:rPr>
        <w:t>屯田制：</w:t>
      </w:r>
      <w:r w:rsidRPr="00601B1E">
        <w:rPr>
          <w:rFonts w:ascii="Arial" w:hAnsi="Arial" w:cs="Arial"/>
          <w:b/>
          <w:color w:val="FF0000"/>
          <w:shd w:val="clear" w:color="auto" w:fill="FFFFFF"/>
        </w:rPr>
        <w:t>是</w:t>
      </w:r>
      <w:hyperlink r:id="rId14" w:tgtFrame="_blank" w:history="1">
        <w:r w:rsidRPr="00601B1E">
          <w:rPr>
            <w:rStyle w:val="a9"/>
            <w:rFonts w:ascii="Arial" w:hAnsi="Arial" w:cs="Arial"/>
            <w:b/>
            <w:color w:val="FF0000"/>
            <w:shd w:val="clear" w:color="auto" w:fill="FFFFFF"/>
          </w:rPr>
          <w:t>汉</w:t>
        </w:r>
      </w:hyperlink>
      <w:r w:rsidRPr="00601B1E">
        <w:rPr>
          <w:rFonts w:ascii="Arial" w:hAnsi="Arial" w:cs="Arial"/>
          <w:b/>
          <w:color w:val="FF0000"/>
          <w:shd w:val="clear" w:color="auto" w:fill="FFFFFF"/>
        </w:rPr>
        <w:t>以后历代政府为取得军队给养或税粮，利用士兵和无地农民垦种荒地的制度。有军屯、民屯</w:t>
      </w:r>
    </w:p>
    <w:p w:rsidR="00355AA1" w:rsidRPr="00601B1E" w:rsidRDefault="00355AA1" w:rsidP="00601B1E">
      <w:pPr>
        <w:pStyle w:val="a4"/>
        <w:tabs>
          <w:tab w:val="left" w:pos="4140"/>
        </w:tabs>
        <w:snapToGrid w:val="0"/>
        <w:spacing w:line="360" w:lineRule="auto"/>
        <w:ind w:firstLineChars="200" w:firstLine="422"/>
        <w:rPr>
          <w:rFonts w:ascii="Times New Roman" w:eastAsia="仿宋_GB2312" w:hAnsi="Times New Roman" w:cs="Times New Roman"/>
          <w:b/>
          <w:color w:val="FF0000"/>
        </w:rPr>
      </w:pPr>
      <w:r w:rsidRPr="00601B1E">
        <w:rPr>
          <w:rFonts w:ascii="Arial" w:hAnsi="Arial" w:cs="Arial" w:hint="eastAsia"/>
          <w:b/>
          <w:color w:val="FF0000"/>
          <w:shd w:val="clear" w:color="auto" w:fill="FFFFFF"/>
        </w:rPr>
        <w:t>均田制：</w:t>
      </w:r>
      <w:r w:rsidRPr="00601B1E">
        <w:rPr>
          <w:rFonts w:ascii="Arial" w:hAnsi="Arial" w:cs="Arial"/>
          <w:b/>
          <w:color w:val="FF0000"/>
          <w:shd w:val="clear" w:color="auto" w:fill="FFFFFF"/>
        </w:rPr>
        <w:t>均田制是由</w:t>
      </w:r>
      <w:hyperlink r:id="rId15" w:tgtFrame="_blank" w:history="1">
        <w:r w:rsidRPr="00601B1E">
          <w:rPr>
            <w:rStyle w:val="a9"/>
            <w:rFonts w:ascii="Arial" w:hAnsi="Arial" w:cs="Arial"/>
            <w:b/>
            <w:color w:val="FF0000"/>
            <w:shd w:val="clear" w:color="auto" w:fill="FFFFFF"/>
          </w:rPr>
          <w:t>北魏</w:t>
        </w:r>
      </w:hyperlink>
      <w:r w:rsidRPr="00601B1E">
        <w:rPr>
          <w:rFonts w:ascii="Arial" w:hAnsi="Arial" w:cs="Arial"/>
          <w:b/>
          <w:color w:val="FF0000"/>
          <w:shd w:val="clear" w:color="auto" w:fill="FFFFFF"/>
        </w:rPr>
        <w:t>至</w:t>
      </w:r>
      <w:hyperlink r:id="rId16" w:tgtFrame="_blank" w:history="1">
        <w:r w:rsidRPr="00601B1E">
          <w:rPr>
            <w:rStyle w:val="a9"/>
            <w:rFonts w:ascii="Arial" w:hAnsi="Arial" w:cs="Arial"/>
            <w:b/>
            <w:color w:val="FF0000"/>
            <w:shd w:val="clear" w:color="auto" w:fill="FFFFFF"/>
          </w:rPr>
          <w:t>唐朝</w:t>
        </w:r>
      </w:hyperlink>
      <w:r w:rsidRPr="00601B1E">
        <w:rPr>
          <w:rFonts w:ascii="Arial" w:hAnsi="Arial" w:cs="Arial"/>
          <w:b/>
          <w:color w:val="FF0000"/>
          <w:shd w:val="clear" w:color="auto" w:fill="FFFFFF"/>
        </w:rPr>
        <w:t>前期实行的一种按人口分配土地的制度，部分土地在耕作一定年限后归其所有，部分土地在其死后还给官府。</w:t>
      </w:r>
    </w:p>
    <w:p w:rsidR="00B31FEE" w:rsidRPr="002F7367" w:rsidRDefault="00B31FEE" w:rsidP="00B31FEE">
      <w:pPr>
        <w:pStyle w:val="a4"/>
        <w:tabs>
          <w:tab w:val="left" w:pos="4140"/>
        </w:tabs>
        <w:snapToGrid w:val="0"/>
        <w:spacing w:line="28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eastAsia="仿宋_GB2312" w:hAnsi="Times New Roman" w:cs="Times New Roman"/>
          <w:b/>
        </w:rPr>
        <w:t>．</w:t>
      </w:r>
      <w:r w:rsidRPr="002F7367">
        <w:rPr>
          <w:rFonts w:ascii="Times New Roman" w:eastAsia="黑体" w:hAnsi="Times New Roman" w:cs="Times New Roman"/>
          <w:b/>
        </w:rPr>
        <w:t>理解一个影响：盐铁官营和均输平</w:t>
      </w:r>
      <w:proofErr w:type="gramStart"/>
      <w:r w:rsidRPr="002F7367">
        <w:rPr>
          <w:rFonts w:ascii="Times New Roman" w:eastAsia="黑体" w:hAnsi="Times New Roman" w:cs="Times New Roman"/>
          <w:b/>
        </w:rPr>
        <w:t>准政策</w:t>
      </w:r>
      <w:proofErr w:type="gramEnd"/>
      <w:r w:rsidRPr="002F7367">
        <w:rPr>
          <w:rFonts w:ascii="Times New Roman" w:eastAsia="黑体" w:hAnsi="Times New Roman" w:cs="Times New Roman"/>
          <w:b/>
        </w:rPr>
        <w:t>的影响</w:t>
      </w:r>
    </w:p>
    <w:p w:rsidR="00B31FEE" w:rsidRPr="002F7367" w:rsidRDefault="00B31FEE" w:rsidP="00B31FEE">
      <w:pPr>
        <w:pStyle w:val="a4"/>
        <w:tabs>
          <w:tab w:val="left" w:pos="4140"/>
        </w:tabs>
        <w:snapToGrid w:val="0"/>
        <w:spacing w:line="280" w:lineRule="exact"/>
        <w:ind w:firstLineChars="200" w:firstLine="422"/>
        <w:rPr>
          <w:rFonts w:ascii="Times New Roman" w:hAnsi="Times New Roman" w:cs="Times New Roman"/>
          <w:b/>
        </w:rPr>
      </w:pPr>
      <w:r w:rsidRPr="00601B1E">
        <w:rPr>
          <w:rFonts w:ascii="Times New Roman" w:hAnsi="Times New Roman" w:cs="Times New Roman"/>
          <w:b/>
          <w:color w:val="FF0000"/>
        </w:rPr>
        <w:t>盐铁官营和均输平准</w:t>
      </w:r>
      <w:r w:rsidR="00273A4F" w:rsidRPr="00273A4F">
        <w:rPr>
          <w:rFonts w:ascii="Times New Roman" w:hAnsi="Times New Roman" w:cs="Times New Roman" w:hint="eastAsia"/>
          <w:b/>
          <w:sz w:val="24"/>
        </w:rPr>
        <w:t>（</w:t>
      </w:r>
      <w:r w:rsidR="00273A4F" w:rsidRPr="00273A4F">
        <w:rPr>
          <w:rFonts w:ascii="Arial" w:hAnsi="Arial" w:cs="Arial"/>
          <w:b/>
          <w:color w:val="333333"/>
          <w:sz w:val="15"/>
          <w:szCs w:val="12"/>
          <w:shd w:val="clear" w:color="auto" w:fill="FFFFFF"/>
        </w:rPr>
        <w:t>均输法是指在汉武帝时期推行的由国家在各地统一征购和运输货物的经济政策</w:t>
      </w:r>
      <w:r w:rsidR="00273A4F" w:rsidRPr="00273A4F">
        <w:rPr>
          <w:rFonts w:ascii="Arial" w:hAnsi="Arial" w:cs="Arial" w:hint="eastAsia"/>
          <w:b/>
          <w:color w:val="333333"/>
          <w:sz w:val="15"/>
          <w:szCs w:val="12"/>
          <w:shd w:val="clear" w:color="auto" w:fill="FFFFFF"/>
        </w:rPr>
        <w:t>。</w:t>
      </w:r>
      <w:r w:rsidR="00273A4F" w:rsidRPr="00273A4F">
        <w:rPr>
          <w:rFonts w:ascii="Arial" w:hAnsi="Arial" w:cs="Arial"/>
          <w:b/>
          <w:color w:val="333333"/>
          <w:sz w:val="15"/>
          <w:szCs w:val="12"/>
          <w:shd w:val="clear" w:color="auto" w:fill="FFFFFF"/>
        </w:rPr>
        <w:t>均输官，把应由</w:t>
      </w:r>
      <w:proofErr w:type="gramStart"/>
      <w:r w:rsidR="00273A4F" w:rsidRPr="00273A4F">
        <w:rPr>
          <w:rFonts w:ascii="Arial" w:hAnsi="Arial" w:cs="Arial"/>
          <w:b/>
          <w:color w:val="333333"/>
          <w:sz w:val="15"/>
          <w:szCs w:val="12"/>
          <w:shd w:val="clear" w:color="auto" w:fill="FFFFFF"/>
        </w:rPr>
        <w:t>各地输京的</w:t>
      </w:r>
      <w:proofErr w:type="gramEnd"/>
      <w:r w:rsidR="00273A4F" w:rsidRPr="00273A4F">
        <w:rPr>
          <w:rFonts w:ascii="Arial" w:hAnsi="Arial" w:cs="Arial"/>
          <w:b/>
          <w:color w:val="333333"/>
          <w:sz w:val="15"/>
          <w:szCs w:val="12"/>
          <w:shd w:val="clear" w:color="auto" w:fill="FFFFFF"/>
        </w:rPr>
        <w:t>物品转运至各处贩卖，从而增加政府收入，抑制商人垄断市场，从而使物价稳定。平准官，利用均输官所存物资，根据物价，贵时抛售，贱时收购。实行均输和平准使得京师所掌握的物资大大增加，平抑了市场的物价，打击富商大贾囤积居奇，垄断市场的行为</w:t>
      </w:r>
      <w:r w:rsidR="00273A4F">
        <w:rPr>
          <w:rFonts w:ascii="Times New Roman" w:hAnsi="Times New Roman" w:cs="Times New Roman" w:hint="eastAsia"/>
          <w:b/>
        </w:rPr>
        <w:t>）</w:t>
      </w:r>
      <w:r w:rsidRPr="002F7367">
        <w:rPr>
          <w:rFonts w:ascii="Times New Roman" w:hAnsi="Times New Roman" w:cs="Times New Roman"/>
          <w:b/>
        </w:rPr>
        <w:t>是汉武帝采取的两项重要的新经济政策，使得社会经济发展运行的轨道发生了根本性转向，由先前</w:t>
      </w:r>
      <w:r w:rsidRPr="002F7367">
        <w:rPr>
          <w:rFonts w:hAnsi="宋体" w:cs="Times New Roman"/>
          <w:b/>
        </w:rPr>
        <w:t>“</w:t>
      </w:r>
      <w:r w:rsidRPr="002F7367">
        <w:rPr>
          <w:rFonts w:ascii="Times New Roman" w:hAnsi="Times New Roman" w:cs="Times New Roman"/>
          <w:b/>
        </w:rPr>
        <w:t>无为而治</w:t>
      </w:r>
      <w:r w:rsidRPr="002F7367">
        <w:rPr>
          <w:rFonts w:hAnsi="宋体" w:cs="Times New Roman"/>
          <w:b/>
        </w:rPr>
        <w:t>”</w:t>
      </w:r>
      <w:r w:rsidRPr="002F7367">
        <w:rPr>
          <w:rFonts w:ascii="Times New Roman" w:hAnsi="Times New Roman" w:cs="Times New Roman"/>
          <w:b/>
        </w:rPr>
        <w:t>政策下社会经济的自由发展，转向了社会经济受王朝政权垄断经营和干预操控的轨道，由先前基本的自由放任经济，转向了国家财政经济和政治经济。</w:t>
      </w:r>
    </w:p>
    <w:p w:rsidR="00B31FEE" w:rsidRPr="002F7367" w:rsidRDefault="00B31FEE" w:rsidP="00B31FEE">
      <w:pPr>
        <w:pStyle w:val="a4"/>
        <w:tabs>
          <w:tab w:val="left" w:pos="4140"/>
        </w:tabs>
        <w:snapToGrid w:val="0"/>
        <w:spacing w:line="28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三</w:t>
      </w:r>
      <w:r w:rsidRPr="002F7367">
        <w:rPr>
          <w:rFonts w:ascii="Times New Roman" w:eastAsia="黑体" w:hAnsi="Times New Roman" w:cs="Times New Roman"/>
          <w:b/>
        </w:rPr>
        <w:t>)</w:t>
      </w:r>
      <w:r w:rsidRPr="002F7367">
        <w:rPr>
          <w:rFonts w:ascii="Times New Roman" w:eastAsia="黑体" w:hAnsi="Times New Roman" w:cs="Times New Roman"/>
          <w:b/>
        </w:rPr>
        <w:t>文化上</w:t>
      </w:r>
      <w:r w:rsidRPr="002F7367">
        <w:rPr>
          <w:rFonts w:ascii="Times New Roman" w:eastAsia="黑体" w:hAnsi="Times New Roman" w:cs="Times New Roman"/>
          <w:b/>
        </w:rPr>
        <w:t>——</w:t>
      </w:r>
      <w:r w:rsidRPr="002F7367">
        <w:rPr>
          <w:rFonts w:ascii="Times New Roman" w:eastAsia="黑体" w:hAnsi="Times New Roman" w:cs="Times New Roman"/>
          <w:b/>
        </w:rPr>
        <w:t>中国传统文化的发展</w:t>
      </w:r>
    </w:p>
    <w:p w:rsidR="00B31FEE" w:rsidRPr="002F7367" w:rsidRDefault="00B31FEE" w:rsidP="00B31FEE">
      <w:pPr>
        <w:pStyle w:val="a4"/>
        <w:tabs>
          <w:tab w:val="left" w:pos="4140"/>
        </w:tabs>
        <w:snapToGrid w:val="0"/>
        <w:spacing w:line="28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把握一个线索：主流思想的发展演变</w:t>
      </w:r>
    </w:p>
    <w:p w:rsidR="00B31FEE" w:rsidRPr="002F7367" w:rsidRDefault="00B31FEE" w:rsidP="00B31FEE">
      <w:pPr>
        <w:pStyle w:val="a4"/>
        <w:tabs>
          <w:tab w:val="left" w:pos="4140"/>
        </w:tabs>
        <w:snapToGrid w:val="0"/>
        <w:spacing w:line="280" w:lineRule="exact"/>
        <w:ind w:firstLineChars="200" w:firstLine="422"/>
        <w:rPr>
          <w:rFonts w:ascii="Times New Roman" w:hAnsi="Times New Roman" w:cs="Times New Roman"/>
          <w:b/>
        </w:rPr>
      </w:pPr>
      <w:r w:rsidRPr="002F7367">
        <w:rPr>
          <w:rFonts w:ascii="Times New Roman" w:hAnsi="Times New Roman" w:cs="Times New Roman"/>
          <w:b/>
        </w:rPr>
        <w:t>与秦汉时期君主专制中央集权政治相适应表现为</w:t>
      </w:r>
      <w:r w:rsidRPr="00601B1E">
        <w:rPr>
          <w:rFonts w:ascii="Times New Roman" w:hAnsi="Times New Roman" w:cs="Times New Roman"/>
          <w:b/>
          <w:color w:val="FF0000"/>
        </w:rPr>
        <w:t>大一统的学术格局</w:t>
      </w:r>
      <w:r w:rsidRPr="002F7367">
        <w:rPr>
          <w:rFonts w:ascii="Times New Roman" w:hAnsi="Times New Roman" w:cs="Times New Roman"/>
          <w:b/>
        </w:rPr>
        <w:t>。尽管主流思想存在变化，有时是法家学说，有时是黄老之学，有时是儒家经学，但就其学术呈现大一统的局面而言则是一致的。</w:t>
      </w:r>
    </w:p>
    <w:p w:rsidR="00B31FEE" w:rsidRDefault="00B31FEE" w:rsidP="00B31FEE">
      <w:pPr>
        <w:pStyle w:val="a4"/>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drawing>
          <wp:inline distT="0" distB="0" distL="0" distR="0">
            <wp:extent cx="4819650" cy="914400"/>
            <wp:effectExtent l="19050" t="0" r="0" b="0"/>
            <wp:docPr id="2" name="图片 7" descr="16ECBL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6ECBL1-4.TIF"/>
                    <pic:cNvPicPr>
                      <a:picLocks noChangeAspect="1" noChangeArrowheads="1"/>
                    </pic:cNvPicPr>
                  </pic:nvPicPr>
                  <pic:blipFill>
                    <a:blip r:embed="rId17" r:link="rId18" cstate="print"/>
                    <a:srcRect/>
                    <a:stretch>
                      <a:fillRect/>
                    </a:stretch>
                  </pic:blipFill>
                  <pic:spPr bwMode="auto">
                    <a:xfrm>
                      <a:off x="0" y="0"/>
                      <a:ext cx="4819650" cy="914400"/>
                    </a:xfrm>
                    <a:prstGeom prst="rect">
                      <a:avLst/>
                    </a:prstGeom>
                    <a:noFill/>
                    <a:ln w="9525">
                      <a:noFill/>
                      <a:miter lim="800000"/>
                      <a:headEnd/>
                      <a:tailEnd/>
                    </a:ln>
                  </pic:spPr>
                </pic:pic>
              </a:graphicData>
            </a:graphic>
          </wp:inline>
        </w:drawing>
      </w:r>
    </w:p>
    <w:p w:rsidR="00601B1E" w:rsidRPr="00601B1E" w:rsidRDefault="00601B1E" w:rsidP="00601B1E">
      <w:pPr>
        <w:pStyle w:val="a4"/>
        <w:tabs>
          <w:tab w:val="left" w:pos="4140"/>
        </w:tabs>
        <w:snapToGrid w:val="0"/>
        <w:spacing w:line="360" w:lineRule="auto"/>
        <w:ind w:firstLineChars="200" w:firstLine="422"/>
        <w:rPr>
          <w:rFonts w:ascii="Times New Roman" w:hAnsi="Times New Roman" w:cs="Times New Roman"/>
          <w:b/>
          <w:color w:val="FF0000"/>
          <w:sz w:val="24"/>
        </w:rPr>
      </w:pPr>
      <w:r w:rsidRPr="00601B1E">
        <w:rPr>
          <w:rFonts w:ascii="Times New Roman" w:hAnsi="Times New Roman" w:cs="Times New Roman" w:hint="eastAsia"/>
          <w:b/>
          <w:color w:val="FF0000"/>
        </w:rPr>
        <w:t>玄学：</w:t>
      </w:r>
      <w:r w:rsidRPr="00601B1E">
        <w:rPr>
          <w:rFonts w:ascii="Arial" w:hAnsi="Arial" w:cs="Arial"/>
          <w:b/>
          <w:color w:val="FF0000"/>
          <w:sz w:val="15"/>
          <w:szCs w:val="12"/>
          <w:shd w:val="clear" w:color="auto" w:fill="FFFFFF"/>
        </w:rPr>
        <w:t>是中国魏晋时期到宋朝中叶之间出现的一种崇尚</w:t>
      </w:r>
      <w:hyperlink r:id="rId19" w:tgtFrame="_blank" w:history="1">
        <w:r w:rsidRPr="00601B1E">
          <w:rPr>
            <w:rStyle w:val="a9"/>
            <w:rFonts w:ascii="Arial" w:hAnsi="Arial" w:cs="Arial"/>
            <w:b/>
            <w:color w:val="FF0000"/>
            <w:sz w:val="15"/>
            <w:szCs w:val="12"/>
            <w:shd w:val="clear" w:color="auto" w:fill="FFFFFF"/>
          </w:rPr>
          <w:t>老庄</w:t>
        </w:r>
      </w:hyperlink>
      <w:r w:rsidRPr="00601B1E">
        <w:rPr>
          <w:rFonts w:ascii="Arial" w:hAnsi="Arial" w:cs="Arial"/>
          <w:b/>
          <w:color w:val="FF0000"/>
          <w:sz w:val="15"/>
          <w:szCs w:val="12"/>
          <w:shd w:val="clear" w:color="auto" w:fill="FFFFFF"/>
        </w:rPr>
        <w:t>的思潮。也可以说是道家之学的一种新的表现方式，故又有</w:t>
      </w:r>
      <w:hyperlink r:id="rId20" w:tgtFrame="_blank" w:history="1">
        <w:r w:rsidRPr="00601B1E">
          <w:rPr>
            <w:rStyle w:val="a9"/>
            <w:rFonts w:ascii="Arial" w:hAnsi="Arial" w:cs="Arial"/>
            <w:b/>
            <w:color w:val="FF0000"/>
            <w:sz w:val="15"/>
            <w:szCs w:val="12"/>
            <w:shd w:val="clear" w:color="auto" w:fill="FFFFFF"/>
          </w:rPr>
          <w:t>新道家</w:t>
        </w:r>
      </w:hyperlink>
      <w:r w:rsidRPr="00601B1E">
        <w:rPr>
          <w:rFonts w:ascii="Arial" w:hAnsi="Arial" w:cs="Arial"/>
          <w:b/>
          <w:color w:val="FF0000"/>
          <w:sz w:val="15"/>
          <w:szCs w:val="12"/>
          <w:shd w:val="clear" w:color="auto" w:fill="FFFFFF"/>
        </w:rPr>
        <w:t>之称。</w:t>
      </w:r>
    </w:p>
    <w:p w:rsidR="00B31FEE" w:rsidRPr="002F7367" w:rsidRDefault="00B31FEE" w:rsidP="00BF1A0E">
      <w:pPr>
        <w:pStyle w:val="a4"/>
        <w:tabs>
          <w:tab w:val="left" w:pos="4140"/>
        </w:tabs>
        <w:snapToGrid w:val="0"/>
        <w:spacing w:line="260" w:lineRule="exact"/>
        <w:ind w:firstLineChars="200" w:firstLine="422"/>
        <w:rPr>
          <w:rFonts w:ascii="Times New Roman" w:eastAsia="仿宋_GB2312"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深化一个认识：对董仲舒新儒学思想的认识</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hAnsi="宋体" w:cs="Times New Roman"/>
          <w:b/>
        </w:rPr>
        <w:t>“</w:t>
      </w:r>
      <w:r w:rsidRPr="002F7367">
        <w:rPr>
          <w:rFonts w:ascii="Times New Roman" w:hAnsi="Times New Roman" w:cs="Times New Roman"/>
          <w:b/>
        </w:rPr>
        <w:t>春秋大一统</w:t>
      </w:r>
      <w:r w:rsidRPr="002F7367">
        <w:rPr>
          <w:rFonts w:hAnsi="宋体" w:cs="Times New Roman"/>
          <w:b/>
        </w:rPr>
        <w:t>”</w:t>
      </w:r>
      <w:r w:rsidRPr="002F7367">
        <w:rPr>
          <w:rFonts w:ascii="Times New Roman" w:hAnsi="Times New Roman" w:cs="Times New Roman"/>
          <w:b/>
        </w:rPr>
        <w:t>思想有利于维护国家统一，反映了中国历史发展的主流。</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hAnsi="宋体" w:cs="Times New Roman"/>
          <w:b/>
        </w:rPr>
        <w:t>“</w:t>
      </w:r>
      <w:r w:rsidRPr="002F7367">
        <w:rPr>
          <w:rFonts w:ascii="Times New Roman" w:hAnsi="Times New Roman" w:cs="Times New Roman"/>
          <w:b/>
        </w:rPr>
        <w:t>罢黜百家，独尊儒术</w:t>
      </w:r>
      <w:r w:rsidRPr="002F7367">
        <w:rPr>
          <w:rFonts w:hAnsi="宋体" w:cs="Times New Roman"/>
          <w:b/>
        </w:rPr>
        <w:t>”</w:t>
      </w:r>
      <w:r w:rsidRPr="002F7367">
        <w:rPr>
          <w:rFonts w:ascii="Times New Roman" w:hAnsi="Times New Roman" w:cs="Times New Roman"/>
          <w:b/>
        </w:rPr>
        <w:t>扼杀一切不同学术流派的做法是不可取的，应当鼓励各种学术思想的争鸣。</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hAnsi="宋体" w:cs="Times New Roman"/>
          <w:b/>
        </w:rPr>
        <w:t>“</w:t>
      </w:r>
      <w:r w:rsidRPr="002F7367">
        <w:rPr>
          <w:rFonts w:ascii="Times New Roman" w:hAnsi="Times New Roman" w:cs="Times New Roman"/>
          <w:b/>
        </w:rPr>
        <w:t>君权神授</w:t>
      </w:r>
      <w:r w:rsidRPr="002F7367">
        <w:rPr>
          <w:rFonts w:hAnsi="宋体" w:cs="Times New Roman"/>
          <w:b/>
        </w:rPr>
        <w:t>”“</w:t>
      </w:r>
      <w:r w:rsidRPr="002F7367">
        <w:rPr>
          <w:rFonts w:ascii="Times New Roman" w:hAnsi="Times New Roman" w:cs="Times New Roman"/>
          <w:b/>
        </w:rPr>
        <w:t>天人感应</w:t>
      </w:r>
      <w:r w:rsidRPr="002F7367">
        <w:rPr>
          <w:rFonts w:hAnsi="宋体" w:cs="Times New Roman"/>
          <w:b/>
        </w:rPr>
        <w:t>”</w:t>
      </w:r>
      <w:r w:rsidRPr="002F7367">
        <w:rPr>
          <w:rFonts w:ascii="Times New Roman" w:hAnsi="Times New Roman" w:cs="Times New Roman"/>
          <w:b/>
        </w:rPr>
        <w:t>充满唯心主义色彩，是不可取的。</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hAnsi="宋体" w:cs="Times New Roman"/>
          <w:b/>
        </w:rPr>
        <w:t>“</w:t>
      </w:r>
      <w:r w:rsidRPr="002F7367">
        <w:rPr>
          <w:rFonts w:ascii="Times New Roman" w:hAnsi="Times New Roman" w:cs="Times New Roman"/>
          <w:b/>
        </w:rPr>
        <w:t>薄赋</w:t>
      </w:r>
      <w:proofErr w:type="gramStart"/>
      <w:r w:rsidRPr="002F7367">
        <w:rPr>
          <w:rFonts w:ascii="Times New Roman" w:hAnsi="Times New Roman" w:cs="Times New Roman"/>
          <w:b/>
        </w:rPr>
        <w:t>敛</w:t>
      </w:r>
      <w:proofErr w:type="gramEnd"/>
      <w:r w:rsidRPr="002F7367">
        <w:rPr>
          <w:rFonts w:ascii="Times New Roman" w:hAnsi="Times New Roman" w:cs="Times New Roman"/>
          <w:b/>
        </w:rPr>
        <w:t>、省徭役，以宽民力</w:t>
      </w:r>
      <w:r w:rsidRPr="002F7367">
        <w:rPr>
          <w:rFonts w:hAnsi="宋体" w:cs="Times New Roman"/>
          <w:b/>
        </w:rPr>
        <w:t>”</w:t>
      </w:r>
      <w:r w:rsidRPr="002F7367">
        <w:rPr>
          <w:rFonts w:ascii="Times New Roman" w:hAnsi="Times New Roman" w:cs="Times New Roman"/>
          <w:b/>
        </w:rPr>
        <w:t>有利于封建经济的发展，对今天缓解中国农民负担过重的问题有一定的借鉴意义。</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(5)</w:t>
      </w:r>
      <w:r w:rsidRPr="002F7367">
        <w:rPr>
          <w:rFonts w:hAnsi="宋体" w:cs="Times New Roman"/>
          <w:b/>
        </w:rPr>
        <w:t>“</w:t>
      </w:r>
      <w:r w:rsidRPr="002F7367">
        <w:rPr>
          <w:rFonts w:ascii="Times New Roman" w:hAnsi="Times New Roman" w:cs="Times New Roman"/>
          <w:b/>
        </w:rPr>
        <w:t>三纲</w:t>
      </w:r>
      <w:r w:rsidRPr="002F7367">
        <w:rPr>
          <w:rFonts w:hAnsi="宋体" w:cs="Times New Roman"/>
          <w:b/>
        </w:rPr>
        <w:t>”</w:t>
      </w:r>
      <w:r w:rsidRPr="002F7367">
        <w:rPr>
          <w:rFonts w:ascii="Times New Roman" w:hAnsi="Times New Roman" w:cs="Times New Roman"/>
          <w:b/>
        </w:rPr>
        <w:t>充满封建意识，应当抛弃。</w:t>
      </w:r>
      <w:r w:rsidRPr="002F7367">
        <w:rPr>
          <w:rFonts w:hAnsi="宋体" w:cs="Times New Roman"/>
          <w:b/>
        </w:rPr>
        <w:t>“</w:t>
      </w:r>
      <w:r w:rsidRPr="002F7367">
        <w:rPr>
          <w:rFonts w:ascii="Times New Roman" w:hAnsi="Times New Roman" w:cs="Times New Roman"/>
          <w:b/>
        </w:rPr>
        <w:t>五常</w:t>
      </w:r>
      <w:r w:rsidRPr="002F7367">
        <w:rPr>
          <w:rFonts w:hAnsi="宋体" w:cs="Times New Roman"/>
          <w:b/>
        </w:rPr>
        <w:t>”</w:t>
      </w:r>
      <w:r w:rsidRPr="002F7367">
        <w:rPr>
          <w:rFonts w:ascii="Times New Roman" w:hAnsi="Times New Roman" w:cs="Times New Roman"/>
          <w:b/>
        </w:rPr>
        <w:t>推崇仁、义、礼、智、信，抛开其中的封建部分，就是中华传统美德的重要组成部分，应该加以弘扬。其中的</w:t>
      </w:r>
      <w:r w:rsidRPr="002F7367">
        <w:rPr>
          <w:rFonts w:hAnsi="宋体" w:cs="Times New Roman"/>
          <w:b/>
        </w:rPr>
        <w:t>“</w:t>
      </w:r>
      <w:r w:rsidRPr="002F7367">
        <w:rPr>
          <w:rFonts w:ascii="Times New Roman" w:hAnsi="Times New Roman" w:cs="Times New Roman"/>
          <w:b/>
        </w:rPr>
        <w:t>信</w:t>
      </w:r>
      <w:r w:rsidRPr="002F7367">
        <w:rPr>
          <w:rFonts w:hAnsi="宋体" w:cs="Times New Roman"/>
          <w:b/>
        </w:rPr>
        <w:t>”</w:t>
      </w:r>
      <w:r w:rsidRPr="002F7367">
        <w:rPr>
          <w:rFonts w:ascii="Times New Roman" w:hAnsi="Times New Roman" w:cs="Times New Roman"/>
          <w:b/>
        </w:rPr>
        <w:t>更是今天我们建设社会主义市场经济体制的迫切需要。</w:t>
      </w:r>
    </w:p>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综合认识</w:t>
      </w:r>
      <w:r w:rsidR="00B31FEE" w:rsidRPr="002F7367">
        <w:rPr>
          <w:rFonts w:hAnsi="宋体" w:cs="Times New Roman"/>
          <w:b/>
        </w:rPr>
        <w:t>“</w:t>
      </w:r>
      <w:r w:rsidR="00B31FEE" w:rsidRPr="002F7367">
        <w:rPr>
          <w:rFonts w:ascii="Times New Roman" w:eastAsia="黑体" w:hAnsi="Times New Roman" w:cs="Times New Roman"/>
          <w:b/>
        </w:rPr>
        <w:t>汉承秦制</w:t>
      </w:r>
      <w:r w:rsidR="00B31FEE" w:rsidRPr="002F7367">
        <w:rPr>
          <w:rFonts w:hAnsi="宋体"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含义</w:t>
      </w:r>
      <w:r w:rsidR="008A5B03">
        <w:rPr>
          <w:rFonts w:ascii="Times New Roman" w:eastAsia="黑体" w:hAnsi="Times New Roman" w:cs="Times New Roman" w:hint="eastAsia"/>
          <w:b/>
        </w:rPr>
        <w:t>：</w:t>
      </w:r>
      <w:r w:rsidRPr="001B38F7">
        <w:rPr>
          <w:rFonts w:ascii="Times New Roman" w:hAnsi="Times New Roman" w:cs="Times New Roman"/>
          <w:b/>
          <w:color w:val="FF0000"/>
        </w:rPr>
        <w:t>两汉时期，基本上沿袭秦朝的制度，只在局部微小调整，史称</w:t>
      </w:r>
      <w:r w:rsidRPr="001B38F7">
        <w:rPr>
          <w:rFonts w:hAnsi="宋体" w:cs="Times New Roman"/>
          <w:b/>
          <w:color w:val="FF0000"/>
        </w:rPr>
        <w:t>“</w:t>
      </w:r>
      <w:r w:rsidRPr="001B38F7">
        <w:rPr>
          <w:rFonts w:ascii="Times New Roman" w:hAnsi="Times New Roman" w:cs="Times New Roman"/>
          <w:b/>
          <w:color w:val="FF0000"/>
        </w:rPr>
        <w:t>汉承秦制</w:t>
      </w:r>
      <w:r w:rsidRPr="001B38F7">
        <w:rPr>
          <w:rFonts w:hAnsi="宋体" w:cs="Times New Roman"/>
          <w:b/>
          <w:color w:val="FF0000"/>
        </w:rPr>
        <w:t>”</w:t>
      </w:r>
      <w:r w:rsidRPr="002F7367">
        <w:rPr>
          <w:rFonts w:ascii="Times New Roman" w:hAnsi="Times New Roman"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主要表现</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承袭了秦朝专制主义中央集权制度，在此基础上构成了比较完整的皇帝名号、礼仪等制度。</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汉初沿袭三公九卿制，为了加强皇权，汉武帝时，改为</w:t>
      </w:r>
      <w:r w:rsidRPr="002F7367">
        <w:rPr>
          <w:rFonts w:hAnsi="宋体" w:cs="Times New Roman"/>
          <w:b/>
        </w:rPr>
        <w:t>“</w:t>
      </w:r>
      <w:r w:rsidRPr="002F7367">
        <w:rPr>
          <w:rFonts w:ascii="Times New Roman" w:hAnsi="Times New Roman" w:cs="Times New Roman"/>
          <w:b/>
        </w:rPr>
        <w:t>中朝</w:t>
      </w:r>
      <w:r w:rsidRPr="002F7367">
        <w:rPr>
          <w:rFonts w:hAnsi="宋体" w:cs="Times New Roman"/>
          <w:b/>
        </w:rPr>
        <w:t>”</w:t>
      </w:r>
      <w:r w:rsidRPr="002F7367">
        <w:rPr>
          <w:rFonts w:ascii="Times New Roman" w:hAnsi="Times New Roman" w:cs="Times New Roman"/>
          <w:b/>
        </w:rPr>
        <w:t>和</w:t>
      </w:r>
      <w:r w:rsidRPr="002F7367">
        <w:rPr>
          <w:rFonts w:hAnsi="宋体" w:cs="Times New Roman"/>
          <w:b/>
        </w:rPr>
        <w:t>“</w:t>
      </w:r>
      <w:r w:rsidRPr="002F7367">
        <w:rPr>
          <w:rFonts w:ascii="Times New Roman" w:hAnsi="Times New Roman" w:cs="Times New Roman"/>
          <w:b/>
        </w:rPr>
        <w:t>外朝</w:t>
      </w:r>
      <w:r w:rsidRPr="002F7367">
        <w:rPr>
          <w:rFonts w:hAnsi="宋体" w:cs="Times New Roman"/>
          <w:b/>
        </w:rPr>
        <w:t>”</w:t>
      </w:r>
      <w:r w:rsidRPr="002F7367">
        <w:rPr>
          <w:rFonts w:ascii="Times New Roman" w:hAnsi="Times New Roman" w:cs="Times New Roman"/>
          <w:b/>
        </w:rPr>
        <w:t>，削弱相权；东汉光武帝时扩大尚书台权力，使三公无实权。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承袭秦朝的监察制，为加强中央集权，控制地方，汉武帝将秦朝的御史台发展为刺史制度，全国分为</w:t>
      </w:r>
      <w:r w:rsidRPr="002F7367">
        <w:rPr>
          <w:rFonts w:ascii="Times New Roman" w:hAnsi="Times New Roman" w:cs="Times New Roman"/>
          <w:b/>
        </w:rPr>
        <w:t>13</w:t>
      </w:r>
      <w:r w:rsidRPr="002F7367">
        <w:rPr>
          <w:rFonts w:ascii="Times New Roman" w:hAnsi="Times New Roman" w:cs="Times New Roman"/>
          <w:b/>
        </w:rPr>
        <w:t>州，每州置刺史，监察郡国等地方高官；东汉时，刺史地位进一步提高，后成为地方长官，掌军政。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ascii="Times New Roman" w:hAnsi="Times New Roman" w:cs="Times New Roman"/>
          <w:b/>
        </w:rPr>
        <w:t>承袭秦朝的郡县制，郡守县令的任免权归皇帝。秦朝虽有选官制，但很不完备，西汉建立一套</w:t>
      </w:r>
      <w:r w:rsidRPr="002F7367">
        <w:rPr>
          <w:rFonts w:hAnsi="宋体" w:cs="Times New Roman"/>
          <w:b/>
        </w:rPr>
        <w:t>“</w:t>
      </w:r>
      <w:r w:rsidRPr="002F7367">
        <w:rPr>
          <w:rFonts w:ascii="Times New Roman" w:hAnsi="Times New Roman" w:cs="Times New Roman"/>
          <w:b/>
        </w:rPr>
        <w:t>察举</w:t>
      </w:r>
      <w:r w:rsidRPr="002F7367">
        <w:rPr>
          <w:rFonts w:hAnsi="宋体" w:cs="Times New Roman"/>
          <w:b/>
        </w:rPr>
        <w:t>”</w:t>
      </w:r>
      <w:r w:rsidRPr="002F7367">
        <w:rPr>
          <w:rFonts w:ascii="Times New Roman" w:hAnsi="Times New Roman" w:cs="Times New Roman"/>
          <w:b/>
        </w:rPr>
        <w:t>和</w:t>
      </w:r>
      <w:r w:rsidRPr="002F7367">
        <w:rPr>
          <w:rFonts w:hAnsi="宋体" w:cs="Times New Roman"/>
          <w:b/>
        </w:rPr>
        <w:t>“</w:t>
      </w:r>
      <w:r w:rsidRPr="002F7367">
        <w:rPr>
          <w:rFonts w:ascii="Times New Roman" w:hAnsi="Times New Roman" w:cs="Times New Roman"/>
          <w:b/>
        </w:rPr>
        <w:t>征辟</w:t>
      </w:r>
      <w:r w:rsidRPr="002F7367">
        <w:rPr>
          <w:rFonts w:hAnsi="宋体" w:cs="Times New Roman"/>
          <w:b/>
        </w:rPr>
        <w:t>”</w:t>
      </w:r>
      <w:r w:rsidRPr="002F7367">
        <w:rPr>
          <w:rFonts w:ascii="Times New Roman" w:hAnsi="Times New Roman" w:cs="Times New Roman"/>
          <w:b/>
        </w:rPr>
        <w:t>的选官制度，东汉继续推行。</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(5)</w:t>
      </w:r>
      <w:r w:rsidRPr="002F7367">
        <w:rPr>
          <w:rFonts w:ascii="Times New Roman" w:hAnsi="Times New Roman" w:cs="Times New Roman"/>
          <w:b/>
        </w:rPr>
        <w:t>承袭秦朝的上计制，加强对地方官的管理和控制；承袭秦的田租、徭役、兵役制，西汉发展为编户制度，以加强对人民的管理和控制。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(6)</w:t>
      </w:r>
      <w:r w:rsidRPr="002F7367">
        <w:rPr>
          <w:rFonts w:ascii="Times New Roman" w:hAnsi="Times New Roman" w:cs="Times New Roman"/>
          <w:b/>
        </w:rPr>
        <w:t>在货币使用上，以黄金和铜钱为主币，继续使用圆形方孔钱。</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3</w:t>
      </w:r>
      <w:r w:rsidRPr="002F7367">
        <w:rPr>
          <w:rFonts w:ascii="Times New Roman" w:hAnsi="Times New Roman" w:cs="Times New Roman"/>
          <w:b/>
        </w:rPr>
        <w:t>．</w:t>
      </w:r>
      <w:r w:rsidRPr="002F7367">
        <w:rPr>
          <w:rFonts w:ascii="Times New Roman" w:eastAsia="黑体" w:hAnsi="Times New Roman" w:cs="Times New Roman"/>
          <w:b/>
        </w:rPr>
        <w:t>评价</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hAnsi="宋体" w:cs="Times New Roman"/>
          <w:b/>
        </w:rPr>
        <w:t>“</w:t>
      </w:r>
      <w:r w:rsidRPr="002F7367">
        <w:rPr>
          <w:rFonts w:ascii="Times New Roman" w:hAnsi="Times New Roman" w:cs="Times New Roman"/>
          <w:b/>
        </w:rPr>
        <w:t>汉承秦制</w:t>
      </w:r>
      <w:r w:rsidRPr="002F7367">
        <w:rPr>
          <w:rFonts w:hAnsi="宋体" w:cs="Times New Roman"/>
          <w:b/>
        </w:rPr>
        <w:t>”</w:t>
      </w:r>
      <w:r w:rsidRPr="002F7367">
        <w:rPr>
          <w:rFonts w:ascii="Times New Roman" w:hAnsi="Times New Roman" w:cs="Times New Roman"/>
          <w:b/>
        </w:rPr>
        <w:t>有利于两汉统治的建立和巩固，有利于地主阶级的专政。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它既稳定了汉朝初年的统治，又对以后中国封建社会的政治经济制度的完善起了一定作用。</w:t>
      </w:r>
    </w:p>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董</w:t>
      </w:r>
      <w:proofErr w:type="gramStart"/>
      <w:r w:rsidR="00B31FEE" w:rsidRPr="002F7367">
        <w:rPr>
          <w:rFonts w:ascii="Times New Roman" w:eastAsia="黑体" w:hAnsi="Times New Roman" w:cs="Times New Roman"/>
          <w:b/>
        </w:rPr>
        <w:t>仲舒对孔孟</w:t>
      </w:r>
      <w:proofErr w:type="gramEnd"/>
      <w:r w:rsidR="00B31FEE" w:rsidRPr="002F7367">
        <w:rPr>
          <w:rFonts w:ascii="Times New Roman" w:eastAsia="黑体" w:hAnsi="Times New Roman" w:cs="Times New Roman"/>
          <w:b/>
        </w:rPr>
        <w:t>思想的继承与发展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7800"/>
      </w:tblGrid>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继承</w:t>
            </w:r>
          </w:p>
        </w:tc>
        <w:tc>
          <w:tcPr>
            <w:tcW w:w="780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大一统：孔子强调正名，礼乐征伐自天子出等</w:t>
            </w:r>
          </w:p>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lastRenderedPageBreak/>
              <w:t>②</w:t>
            </w:r>
            <w:r w:rsidRPr="002F7367">
              <w:rPr>
                <w:rFonts w:ascii="Times New Roman" w:hAnsi="Times New Roman" w:cs="Times New Roman"/>
                <w:b/>
              </w:rPr>
              <w:t>实行仁政：限田、薄赋、省役、防止暴政等</w:t>
            </w:r>
          </w:p>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③</w:t>
            </w:r>
            <w:r w:rsidRPr="002F7367">
              <w:rPr>
                <w:rFonts w:ascii="Times New Roman" w:hAnsi="Times New Roman" w:cs="Times New Roman"/>
                <w:b/>
              </w:rPr>
              <w:t>道德修养：五常</w:t>
            </w:r>
            <w:r w:rsidRPr="002F7367">
              <w:rPr>
                <w:rFonts w:ascii="Times New Roman" w:hAnsi="Times New Roman" w:cs="Times New Roman"/>
                <w:b/>
              </w:rPr>
              <w:t>(</w:t>
            </w:r>
            <w:r w:rsidRPr="002F7367">
              <w:rPr>
                <w:rFonts w:ascii="Times New Roman" w:eastAsia="楷体_GB2312" w:hAnsi="Times New Roman" w:cs="Times New Roman"/>
                <w:b/>
              </w:rPr>
              <w:t>仁义礼智信</w:t>
            </w:r>
            <w:r w:rsidRPr="002F7367">
              <w:rPr>
                <w:rFonts w:ascii="Times New Roman" w:hAnsi="Times New Roman" w:cs="Times New Roman"/>
                <w:b/>
              </w:rPr>
              <w:t>)</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lastRenderedPageBreak/>
              <w:t>发展</w:t>
            </w:r>
          </w:p>
        </w:tc>
        <w:tc>
          <w:tcPr>
            <w:tcW w:w="780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思想专制：</w:t>
            </w:r>
            <w:r w:rsidRPr="002F7367">
              <w:rPr>
                <w:rFonts w:hAnsi="宋体" w:cs="Times New Roman"/>
                <w:b/>
              </w:rPr>
              <w:t>“</w:t>
            </w:r>
            <w:r w:rsidRPr="002F7367">
              <w:rPr>
                <w:rFonts w:ascii="Times New Roman" w:hAnsi="Times New Roman" w:cs="Times New Roman"/>
                <w:b/>
              </w:rPr>
              <w:t>罢黜百家，独尊儒术</w:t>
            </w:r>
            <w:r w:rsidRPr="002F7367">
              <w:rPr>
                <w:rFonts w:hAnsi="宋体" w:cs="Times New Roman"/>
                <w:b/>
              </w:rPr>
              <w:t>”</w:t>
            </w:r>
            <w:r w:rsidRPr="002F7367">
              <w:rPr>
                <w:rFonts w:ascii="Times New Roman" w:hAnsi="Times New Roman" w:cs="Times New Roman"/>
                <w:b/>
              </w:rPr>
              <w:t>、</w:t>
            </w:r>
            <w:proofErr w:type="gramStart"/>
            <w:r w:rsidRPr="002F7367">
              <w:rPr>
                <w:rFonts w:ascii="Times New Roman" w:hAnsi="Times New Roman" w:cs="Times New Roman"/>
                <w:b/>
              </w:rPr>
              <w:t>屈民而伸君</w:t>
            </w:r>
            <w:proofErr w:type="gramEnd"/>
            <w:r w:rsidRPr="002F7367">
              <w:rPr>
                <w:rFonts w:ascii="Times New Roman" w:hAnsi="Times New Roman" w:cs="Times New Roman"/>
                <w:b/>
              </w:rPr>
              <w:t>(</w:t>
            </w:r>
            <w:r w:rsidRPr="002F7367">
              <w:rPr>
                <w:rFonts w:ascii="Times New Roman" w:eastAsia="楷体_GB2312" w:hAnsi="Times New Roman" w:cs="Times New Roman"/>
                <w:b/>
              </w:rPr>
              <w:t>法家</w:t>
            </w:r>
            <w:r w:rsidRPr="002F7367">
              <w:rPr>
                <w:rFonts w:ascii="Times New Roman" w:hAnsi="Times New Roman" w:cs="Times New Roman"/>
                <w:b/>
              </w:rPr>
              <w:t>)</w:t>
            </w:r>
          </w:p>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神化皇权：天人感应、君权神授</w:t>
            </w:r>
            <w:r w:rsidRPr="002F7367">
              <w:rPr>
                <w:rFonts w:ascii="Times New Roman" w:hAnsi="Times New Roman" w:cs="Times New Roman"/>
                <w:b/>
              </w:rPr>
              <w:t>(</w:t>
            </w:r>
            <w:r w:rsidRPr="002F7367">
              <w:rPr>
                <w:rFonts w:ascii="Times New Roman" w:eastAsia="楷体_GB2312" w:hAnsi="Times New Roman" w:cs="Times New Roman"/>
                <w:b/>
              </w:rPr>
              <w:t>阴阳家</w:t>
            </w:r>
            <w:r w:rsidRPr="002F7367">
              <w:rPr>
                <w:rFonts w:ascii="Times New Roman" w:hAnsi="Times New Roman" w:cs="Times New Roman"/>
                <w:b/>
              </w:rPr>
              <w:t>)</w:t>
            </w:r>
          </w:p>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③</w:t>
            </w:r>
            <w:r w:rsidRPr="002F7367">
              <w:rPr>
                <w:rFonts w:ascii="Times New Roman" w:hAnsi="Times New Roman" w:cs="Times New Roman"/>
                <w:b/>
              </w:rPr>
              <w:t>无为而治：天为百神之大君，</w:t>
            </w:r>
            <w:proofErr w:type="gramStart"/>
            <w:r w:rsidRPr="002F7367">
              <w:rPr>
                <w:rFonts w:ascii="Times New Roman" w:hAnsi="Times New Roman" w:cs="Times New Roman"/>
                <w:b/>
              </w:rPr>
              <w:t>覆育万物</w:t>
            </w:r>
            <w:proofErr w:type="gramEnd"/>
            <w:r w:rsidRPr="002F7367">
              <w:rPr>
                <w:rFonts w:ascii="Times New Roman" w:hAnsi="Times New Roman" w:cs="Times New Roman"/>
                <w:b/>
              </w:rPr>
              <w:t>，以无为而治思想阐释三纲和治国之道等</w:t>
            </w:r>
            <w:r w:rsidRPr="002F7367">
              <w:rPr>
                <w:rFonts w:ascii="Times New Roman" w:hAnsi="Times New Roman" w:cs="Times New Roman"/>
                <w:b/>
              </w:rPr>
              <w:t>(</w:t>
            </w:r>
            <w:r w:rsidRPr="002F7367">
              <w:rPr>
                <w:rFonts w:ascii="Times New Roman" w:eastAsia="楷体_GB2312" w:hAnsi="Times New Roman" w:cs="Times New Roman"/>
                <w:b/>
              </w:rPr>
              <w:t>黄老道家</w:t>
            </w:r>
            <w:r w:rsidRPr="002F7367">
              <w:rPr>
                <w:rFonts w:ascii="Times New Roman" w:hAnsi="Times New Roman" w:cs="Times New Roman"/>
                <w:b/>
              </w:rPr>
              <w:t>)</w:t>
            </w:r>
          </w:p>
        </w:tc>
      </w:tr>
    </w:tbl>
    <w:p w:rsidR="00B31FEE" w:rsidRPr="001B38F7"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rPr>
      </w:pPr>
      <w:r w:rsidRPr="001B38F7">
        <w:rPr>
          <w:rFonts w:ascii="Times New Roman" w:hAnsi="Times New Roman" w:cs="Times New Roman"/>
          <w:b/>
          <w:color w:val="FF0000"/>
        </w:rPr>
        <w:t>孔孟之道虽然也是为统治者提供方法论的政治和伦理学说，但带有相当理想色彩和对现实政治进行批判的成分。而汉代儒学以维护皇权的绝对性为目的，完全沦为统治者的思想工具。</w:t>
      </w:r>
    </w:p>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eastAsia="黑体" w:hAnsi="Times New Roman" w:cs="Times New Roman"/>
          <w:b/>
          <w:shd w:val="pct10" w:color="auto" w:fill="FFFFFF"/>
        </w:rPr>
        <w:instrText>al(</w:instrText>
      </w:r>
      <w:r w:rsidR="00B31FEE" w:rsidRPr="002F7367">
        <w:rPr>
          <w:rFonts w:ascii="Times New Roman" w:hAnsi="Times New Roman" w:cs="Times New Roman"/>
          <w:b/>
          <w:shd w:val="pct10" w:color="auto" w:fill="FFFFFF"/>
        </w:rPr>
        <w:instrText>[</w:instrText>
      </w:r>
      <w:r w:rsidR="00B31FEE" w:rsidRPr="002F7367">
        <w:rPr>
          <w:rFonts w:ascii="Times New Roman" w:hAnsi="Times New Roman" w:cs="Times New Roman"/>
          <w:b/>
          <w:shd w:val="pct10" w:color="auto" w:fill="FFFFFF"/>
        </w:rPr>
        <w:instrText>深化理解</w:instrText>
      </w:r>
      <w:r w:rsidR="00B31FEE" w:rsidRPr="002F7367">
        <w:rPr>
          <w:rFonts w:ascii="Times New Roman"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全面认识重农抑商政策</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中国古代推行重农抑商政策的目的</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经济目的：维护封建专制主义国家政权的经济基础</w:t>
      </w:r>
      <w:r w:rsidRPr="002F7367">
        <w:rPr>
          <w:rFonts w:ascii="Times New Roman" w:hAnsi="Times New Roman" w:cs="Times New Roman"/>
          <w:b/>
        </w:rPr>
        <w:t>——</w:t>
      </w:r>
      <w:r w:rsidRPr="002F7367">
        <w:rPr>
          <w:rFonts w:ascii="Times New Roman" w:hAnsi="Times New Roman" w:cs="Times New Roman"/>
          <w:b/>
        </w:rPr>
        <w:t>小农经济，满足国家政权积累财富的需求。</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政治目的：保障国家安全</w:t>
      </w:r>
      <w:r w:rsidRPr="002F7367">
        <w:rPr>
          <w:rFonts w:ascii="Times New Roman" w:hAnsi="Times New Roman" w:cs="Times New Roman"/>
          <w:b/>
        </w:rPr>
        <w:t>(</w:t>
      </w:r>
      <w:r w:rsidRPr="002F7367">
        <w:rPr>
          <w:rFonts w:ascii="Times New Roman" w:hAnsi="Times New Roman" w:cs="Times New Roman"/>
          <w:b/>
        </w:rPr>
        <w:t>保证兵源</w:t>
      </w:r>
      <w:r w:rsidRPr="002F7367">
        <w:rPr>
          <w:rFonts w:ascii="Times New Roman" w:hAnsi="Times New Roman" w:cs="Times New Roman"/>
          <w:b/>
        </w:rPr>
        <w:t>)</w:t>
      </w:r>
      <w:r w:rsidRPr="002F7367">
        <w:rPr>
          <w:rFonts w:ascii="Times New Roman" w:hAnsi="Times New Roman" w:cs="Times New Roman"/>
          <w:b/>
        </w:rPr>
        <w:t>，将农民束缚在土地上，维护政治稳定，巩固封建地主阶级的统治。</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中国古代推行重农抑商政策的影响</w:t>
      </w:r>
      <w:r w:rsidRPr="002F7367">
        <w:rPr>
          <w:rFonts w:ascii="Times New Roman" w:eastAsia="黑体"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积极影响</w:t>
      </w:r>
      <w:r w:rsidRPr="002F7367">
        <w:rPr>
          <w:rFonts w:ascii="Times New Roman"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它维护了封建社会的经济基础。</w:t>
      </w:r>
      <w:proofErr w:type="gramStart"/>
      <w:r w:rsidRPr="002F7367">
        <w:rPr>
          <w:rFonts w:ascii="Times New Roman" w:hAnsi="Times New Roman" w:cs="Times New Roman"/>
          <w:b/>
        </w:rPr>
        <w:t>为了让重农</w:t>
      </w:r>
      <w:proofErr w:type="gramEnd"/>
      <w:r w:rsidRPr="002F7367">
        <w:rPr>
          <w:rFonts w:ascii="Times New Roman" w:hAnsi="Times New Roman" w:cs="Times New Roman"/>
          <w:b/>
        </w:rPr>
        <w:t>政策得到顺利实施，封建统治者采取强制干预的手段进行</w:t>
      </w:r>
      <w:r w:rsidRPr="002F7367">
        <w:rPr>
          <w:rFonts w:hAnsi="宋体" w:cs="Times New Roman"/>
          <w:b/>
        </w:rPr>
        <w:t>“</w:t>
      </w:r>
      <w:r w:rsidRPr="002F7367">
        <w:rPr>
          <w:rFonts w:ascii="Times New Roman" w:hAnsi="Times New Roman" w:cs="Times New Roman"/>
          <w:b/>
        </w:rPr>
        <w:t>抑商</w:t>
      </w:r>
      <w:r w:rsidRPr="002F7367">
        <w:rPr>
          <w:rFonts w:hAnsi="宋体" w:cs="Times New Roman"/>
          <w:b/>
        </w:rPr>
        <w:t>”</w:t>
      </w:r>
      <w:r w:rsidRPr="002F7367">
        <w:rPr>
          <w:rFonts w:ascii="Times New Roman" w:hAnsi="Times New Roman" w:cs="Times New Roman"/>
          <w:b/>
        </w:rPr>
        <w:t>，这样就让农业得到了稳定的发展，同时也增强了自身的国力。</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它是封建国家机器运转的基石。封建统治者的主要税收来源只能是农业，在这样的实际情况之下，实施重农抑商政策不仅是一种经济政策，更成为一种统治政策，它对于封建国家机器正常运转具有很大的意义。</w:t>
      </w:r>
      <w:r w:rsidRPr="002F7367">
        <w:rPr>
          <w:rFonts w:ascii="Times New Roman"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③</w:t>
      </w:r>
      <w:r w:rsidRPr="002F7367">
        <w:rPr>
          <w:rFonts w:ascii="Times New Roman" w:hAnsi="Times New Roman" w:cs="Times New Roman"/>
          <w:b/>
        </w:rPr>
        <w:t>它促进了小农经济的繁荣。重农抑商政策在某种程度上也避免了土地兼并现象，让商业资本很难向土地渗透，从而让个体小农的生产生活条件得到了稳定，这样便促进了古代封建社会中小农经济的繁荣现象。</w:t>
      </w:r>
      <w:r w:rsidRPr="002F7367">
        <w:rPr>
          <w:rFonts w:ascii="Times New Roman"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消极影响</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①</w:t>
      </w:r>
      <w:r w:rsidRPr="002F7367">
        <w:rPr>
          <w:rFonts w:ascii="Times New Roman" w:hAnsi="Times New Roman" w:cs="Times New Roman"/>
          <w:b/>
        </w:rPr>
        <w:t>该政策阻碍了商品经济的发展。封建时代的重农抑商政策在很大程度上抑制了我国商品经济的发展，让中国古代社会无法从经济中得到一个契机，把小农经济推向资本主义经济。</w:t>
      </w:r>
      <w:r w:rsidRPr="002F7367">
        <w:rPr>
          <w:rFonts w:ascii="Times New Roman"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②</w:t>
      </w:r>
      <w:r w:rsidRPr="002F7367">
        <w:rPr>
          <w:rFonts w:ascii="Times New Roman" w:hAnsi="Times New Roman" w:cs="Times New Roman"/>
          <w:b/>
        </w:rPr>
        <w:t>使民主的价值规范缺乏历史的积淀。重农抑商政策的政治文化核心便是封建专制主义的政治思路，而现代的政治和封建传统政治文化根本区别在于民主的价值规范。</w:t>
      </w:r>
      <w:r w:rsidRPr="002F7367">
        <w:rPr>
          <w:rFonts w:ascii="Times New Roman" w:hAnsi="Times New Roman" w:cs="Times New Roman"/>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hAnsi="宋体" w:cs="Times New Roman"/>
          <w:b/>
        </w:rPr>
        <w:t>③</w:t>
      </w:r>
      <w:r w:rsidRPr="002F7367">
        <w:rPr>
          <w:rFonts w:ascii="Times New Roman" w:hAnsi="Times New Roman" w:cs="Times New Roman"/>
          <w:b/>
        </w:rPr>
        <w:t>使近代中国缺少宪政精神的积淀。重农抑商政策所推行的是君权至上的观念，这无疑让中国传统的封建政治文化在宪政精神上有所缺失。</w:t>
      </w:r>
    </w:p>
    <w:p w:rsidR="00B31FEE" w:rsidRPr="002F7367" w:rsidRDefault="00B31FEE" w:rsidP="00BF1A0E">
      <w:pPr>
        <w:pStyle w:val="a4"/>
        <w:tabs>
          <w:tab w:val="left" w:pos="4140"/>
        </w:tabs>
        <w:snapToGrid w:val="0"/>
        <w:spacing w:line="260" w:lineRule="exact"/>
        <w:ind w:firstLineChars="200" w:firstLine="422"/>
        <w:jc w:val="center"/>
        <w:rPr>
          <w:rFonts w:ascii="Times New Roman" w:eastAsia="黑体" w:hAnsi="Times New Roman" w:cs="Times New Roman"/>
          <w:b/>
        </w:rPr>
      </w:pPr>
      <w:r w:rsidRPr="002F7367">
        <w:rPr>
          <w:rFonts w:ascii="Times New Roman" w:eastAsia="黑体" w:hAnsi="Times New Roman" w:cs="Times New Roman" w:hint="eastAsia"/>
          <w:b/>
        </w:rPr>
        <w:t>史学研究前沿</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 xml:space="preserve">　郡县制度的优势和弊端</w:t>
      </w:r>
    </w:p>
    <w:p w:rsidR="00B31FEE" w:rsidRPr="002F7367" w:rsidRDefault="00D12748"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 xml:space="preserve"> </w:t>
      </w:r>
      <w:r w:rsidR="00B31FEE" w:rsidRPr="002F7367">
        <w:rPr>
          <w:rFonts w:ascii="IPAPANNEW" w:eastAsia="黑体" w:hAnsi="IPAPANNEW" w:cs="Times New Roman"/>
          <w:b/>
        </w:rPr>
        <w:t>[</w:t>
      </w:r>
      <w:r w:rsidR="00B31FEE" w:rsidRPr="002F7367">
        <w:rPr>
          <w:rFonts w:ascii="IPAPANNEW" w:eastAsia="黑体" w:hAnsi="IPAPANNEW" w:cs="Times New Roman"/>
          <w:b/>
        </w:rPr>
        <w:t>新视角</w:t>
      </w:r>
      <w:r w:rsidR="00B31FEE" w:rsidRPr="002F7367">
        <w:rPr>
          <w:rFonts w:ascii="IPAPANNEW" w:eastAsia="黑体" w:hAnsi="IPAPANNEW" w:cs="Times New Roman"/>
          <w:b/>
        </w:rPr>
        <w:t>]</w:t>
      </w:r>
      <w:r w:rsidR="00B31FEE" w:rsidRPr="002F7367">
        <w:rPr>
          <w:rFonts w:ascii="IPAPANNEW" w:eastAsia="黑体" w:hAnsi="IPAPANNEW" w:cs="Times New Roman" w:hint="eastAsia"/>
          <w:b/>
        </w:rPr>
        <w:t>：</w:t>
      </w:r>
      <w:r w:rsidR="00B31FEE" w:rsidRPr="002F7367">
        <w:rPr>
          <w:rFonts w:ascii="Times New Roman" w:hAnsi="Times New Roman" w:cs="Times New Roman"/>
          <w:b/>
        </w:rPr>
        <w:t>传统史学研究在评价郡县制时主要是肯定其对历史发展的巨大进步作用，而</w:t>
      </w:r>
      <w:r>
        <w:rPr>
          <w:rFonts w:ascii="Times New Roman" w:hAnsi="Times New Roman" w:cs="Times New Roman" w:hint="eastAsia"/>
          <w:b/>
        </w:rPr>
        <w:t>新</w:t>
      </w:r>
      <w:r>
        <w:rPr>
          <w:rFonts w:ascii="Times New Roman" w:hAnsi="Times New Roman" w:cs="Times New Roman"/>
          <w:b/>
        </w:rPr>
        <w:t>研究</w:t>
      </w:r>
      <w:r w:rsidR="00B31FEE" w:rsidRPr="002F7367">
        <w:rPr>
          <w:rFonts w:ascii="Times New Roman" w:hAnsi="Times New Roman" w:cs="Times New Roman"/>
          <w:b/>
        </w:rPr>
        <w:t>则揭示了郡县制推行过程中产生了种种弊端。</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eastAsia="黑体" w:hAnsi="Times New Roman" w:cs="Times New Roman"/>
          <w:b/>
        </w:rPr>
        <w:t>郡县制度的优势和弊端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148"/>
      </w:tblGrid>
      <w:tr w:rsidR="00B31FEE" w:rsidRPr="002F7367" w:rsidTr="007C2F5D">
        <w:trPr>
          <w:jc w:val="center"/>
        </w:trPr>
        <w:tc>
          <w:tcPr>
            <w:tcW w:w="468"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优</w:t>
            </w:r>
          </w:p>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势</w:t>
            </w: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郡县制为君主专制中央集权制度的发育与成长提供了坚实的政治基础，由此促进了国家统一、民族融合和社会进步</w:t>
            </w:r>
          </w:p>
        </w:tc>
      </w:tr>
      <w:tr w:rsidR="00B31FEE" w:rsidRPr="002F7367" w:rsidTr="007C2F5D">
        <w:trPr>
          <w:jc w:val="center"/>
        </w:trPr>
        <w:tc>
          <w:tcPr>
            <w:tcW w:w="468"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郡县制为实现国家</w:t>
            </w:r>
            <w:r w:rsidRPr="002F7367">
              <w:rPr>
                <w:rFonts w:hAnsi="宋体" w:cs="Times New Roman"/>
                <w:b/>
              </w:rPr>
              <w:t>“</w:t>
            </w:r>
            <w:r w:rsidRPr="002F7367">
              <w:rPr>
                <w:rFonts w:ascii="Times New Roman" w:hAnsi="Times New Roman" w:cs="Times New Roman"/>
                <w:b/>
              </w:rPr>
              <w:t>集中力量办大事</w:t>
            </w:r>
            <w:r w:rsidRPr="002F7367">
              <w:rPr>
                <w:rFonts w:hAnsi="宋体" w:cs="Times New Roman"/>
                <w:b/>
              </w:rPr>
              <w:t>”</w:t>
            </w:r>
            <w:r w:rsidRPr="002F7367">
              <w:rPr>
                <w:rFonts w:ascii="Times New Roman" w:hAnsi="Times New Roman" w:cs="Times New Roman"/>
                <w:b/>
              </w:rPr>
              <w:t>的战略目标提供了坚强的组织保证，能够有效地整合各种资源，组织全国性的人力、物力和财力从事大规模的经济建设或进行大规模的对外战争</w:t>
            </w:r>
          </w:p>
        </w:tc>
      </w:tr>
      <w:tr w:rsidR="00B31FEE" w:rsidRPr="002F7367" w:rsidTr="007C2F5D">
        <w:trPr>
          <w:jc w:val="center"/>
        </w:trPr>
        <w:tc>
          <w:tcPr>
            <w:tcW w:w="468"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郡县制为国家治理由贵族政治模式向官僚政治模式转型提供了重要的历史契机，君主专制、中央集权制、户籍制、监察制、考课制、俸禄制等等各项法规，也随着郡县制的全面推行与不断完善而都有了长足的发展</w:t>
            </w:r>
          </w:p>
        </w:tc>
      </w:tr>
      <w:tr w:rsidR="00B31FEE" w:rsidRPr="002F7367" w:rsidTr="007C2F5D">
        <w:trPr>
          <w:jc w:val="center"/>
        </w:trPr>
        <w:tc>
          <w:tcPr>
            <w:tcW w:w="468"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郡县制为新型土地占有关系的形成和小农经济生产方式的稳定提供了可靠的制度保障</w:t>
            </w:r>
          </w:p>
        </w:tc>
      </w:tr>
      <w:tr w:rsidR="00B31FEE" w:rsidRPr="002F7367" w:rsidTr="007C2F5D">
        <w:trPr>
          <w:jc w:val="center"/>
        </w:trPr>
        <w:tc>
          <w:tcPr>
            <w:tcW w:w="468"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roofErr w:type="gramStart"/>
            <w:r w:rsidRPr="002F7367">
              <w:rPr>
                <w:rFonts w:ascii="Times New Roman" w:hAnsi="Times New Roman" w:cs="Times New Roman"/>
                <w:b/>
              </w:rPr>
              <w:t>弊</w:t>
            </w:r>
            <w:proofErr w:type="gramEnd"/>
          </w:p>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端</w:t>
            </w: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郡县制为君主专制主义中央集权充当了</w:t>
            </w:r>
            <w:r w:rsidRPr="002F7367">
              <w:rPr>
                <w:rFonts w:hAnsi="宋体" w:cs="Times New Roman"/>
                <w:b/>
              </w:rPr>
              <w:t>“</w:t>
            </w:r>
            <w:r w:rsidRPr="002F7367">
              <w:rPr>
                <w:rFonts w:ascii="Times New Roman" w:hAnsi="Times New Roman" w:cs="Times New Roman"/>
                <w:b/>
              </w:rPr>
              <w:t>基石</w:t>
            </w:r>
            <w:r w:rsidRPr="002F7367">
              <w:rPr>
                <w:rFonts w:hAnsi="宋体" w:cs="Times New Roman"/>
                <w:b/>
              </w:rPr>
              <w:t>”</w:t>
            </w:r>
            <w:r w:rsidRPr="002F7367">
              <w:rPr>
                <w:rFonts w:ascii="Times New Roman" w:hAnsi="Times New Roman" w:cs="Times New Roman"/>
                <w:b/>
              </w:rPr>
              <w:t>的角色，没有郡县制就很难建设中央集权，更无法形成君主专制独裁的政治局面</w:t>
            </w:r>
          </w:p>
        </w:tc>
      </w:tr>
      <w:tr w:rsidR="00B31FEE" w:rsidRPr="002F7367" w:rsidTr="007C2F5D">
        <w:trPr>
          <w:jc w:val="center"/>
        </w:trPr>
        <w:tc>
          <w:tcPr>
            <w:tcW w:w="468"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郡县制紧紧围绕以君主专制为内核的中央王室即中央政府这个政治中心运转，很容易形成</w:t>
            </w:r>
            <w:r w:rsidRPr="002F7367">
              <w:rPr>
                <w:rFonts w:hAnsi="宋体" w:cs="Times New Roman"/>
                <w:b/>
              </w:rPr>
              <w:t>“</w:t>
            </w:r>
            <w:r w:rsidRPr="001B38F7">
              <w:rPr>
                <w:rFonts w:ascii="Times New Roman" w:hAnsi="Times New Roman" w:cs="Times New Roman"/>
                <w:b/>
                <w:color w:val="FF0000"/>
              </w:rPr>
              <w:t>内重外轻</w:t>
            </w:r>
            <w:r w:rsidRPr="001B38F7">
              <w:rPr>
                <w:rFonts w:hAnsi="宋体" w:cs="Times New Roman"/>
                <w:b/>
                <w:color w:val="FF0000"/>
              </w:rPr>
              <w:t>”</w:t>
            </w:r>
            <w:r w:rsidRPr="002F7367">
              <w:rPr>
                <w:rFonts w:ascii="Times New Roman" w:hAnsi="Times New Roman" w:cs="Times New Roman"/>
                <w:b/>
              </w:rPr>
              <w:t>的模式，从而导致</w:t>
            </w:r>
            <w:r w:rsidRPr="001B38F7">
              <w:rPr>
                <w:rFonts w:ascii="Times New Roman" w:hAnsi="Times New Roman" w:cs="Times New Roman"/>
                <w:b/>
                <w:color w:val="FF0000"/>
              </w:rPr>
              <w:t>闭关自守、积贫积弱</w:t>
            </w:r>
            <w:r w:rsidRPr="002F7367">
              <w:rPr>
                <w:rFonts w:ascii="Times New Roman" w:hAnsi="Times New Roman" w:cs="Times New Roman"/>
                <w:b/>
              </w:rPr>
              <w:t>的格局</w:t>
            </w:r>
          </w:p>
        </w:tc>
      </w:tr>
      <w:tr w:rsidR="00B31FEE" w:rsidRPr="002F7367" w:rsidTr="007C2F5D">
        <w:trPr>
          <w:jc w:val="center"/>
        </w:trPr>
        <w:tc>
          <w:tcPr>
            <w:tcW w:w="468"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81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郡县制下，逼迫官员只顾上面脸色、不向下面负责，短期化、形式主义、官官相护逐成致命缺陷</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 xml:space="preserve">　西汉时期盐铁官营政策的利与弊</w:t>
      </w:r>
    </w:p>
    <w:p w:rsidR="00B31FEE"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eastAsia="楷体_GB2312" w:hAnsi="Times New Roman" w:cs="Times New Roman"/>
          <w:b/>
        </w:rPr>
        <w:t>汉武帝时期的桑弘羊</w:t>
      </w:r>
      <w:r w:rsidRPr="002F7367">
        <w:rPr>
          <w:rFonts w:ascii="Times New Roman" w:eastAsia="楷体_GB2312" w:hAnsi="Times New Roman" w:cs="Times New Roman"/>
          <w:b/>
        </w:rPr>
        <w:t>(</w:t>
      </w:r>
      <w:r w:rsidRPr="002F7367">
        <w:rPr>
          <w:rFonts w:ascii="Times New Roman" w:eastAsia="楷体_GB2312" w:hAnsi="Times New Roman" w:cs="Times New Roman"/>
          <w:b/>
        </w:rPr>
        <w:t>前</w:t>
      </w:r>
      <w:r w:rsidRPr="002F7367">
        <w:rPr>
          <w:rFonts w:ascii="Times New Roman" w:eastAsia="楷体_GB2312" w:hAnsi="Times New Roman" w:cs="Times New Roman"/>
          <w:b/>
        </w:rPr>
        <w:t>152</w:t>
      </w:r>
      <w:r w:rsidRPr="002F7367">
        <w:rPr>
          <w:rFonts w:ascii="Times New Roman" w:eastAsia="楷体_GB2312" w:hAnsi="Times New Roman" w:cs="Times New Roman"/>
          <w:b/>
        </w:rPr>
        <w:t>～前</w:t>
      </w:r>
      <w:r w:rsidRPr="002F7367">
        <w:rPr>
          <w:rFonts w:ascii="Times New Roman" w:eastAsia="楷体_GB2312" w:hAnsi="Times New Roman" w:cs="Times New Roman"/>
          <w:b/>
        </w:rPr>
        <w:t>80</w:t>
      </w:r>
      <w:r w:rsidRPr="002F7367">
        <w:rPr>
          <w:rFonts w:ascii="Times New Roman" w:eastAsia="楷体_GB2312" w:hAnsi="Times New Roman" w:cs="Times New Roman"/>
          <w:b/>
        </w:rPr>
        <w:t>年</w:t>
      </w:r>
      <w:r w:rsidRPr="002F7367">
        <w:rPr>
          <w:rFonts w:ascii="Times New Roman" w:eastAsia="楷体_GB2312" w:hAnsi="Times New Roman" w:cs="Times New Roman"/>
          <w:b/>
        </w:rPr>
        <w:t>)</w:t>
      </w:r>
      <w:r w:rsidRPr="002F7367">
        <w:rPr>
          <w:rFonts w:ascii="Times New Roman" w:eastAsia="楷体_GB2312" w:hAnsi="Times New Roman" w:cs="Times New Roman"/>
          <w:b/>
        </w:rPr>
        <w:t>推行盐铁官营政策，该政策</w:t>
      </w:r>
      <w:r w:rsidRPr="002F7367">
        <w:rPr>
          <w:rFonts w:hAnsi="宋体" w:cs="Times New Roman"/>
          <w:b/>
        </w:rPr>
        <w:t>“</w:t>
      </w:r>
      <w:r w:rsidRPr="002F7367">
        <w:rPr>
          <w:rFonts w:ascii="Times New Roman" w:eastAsia="楷体_GB2312" w:hAnsi="Times New Roman" w:cs="Times New Roman"/>
          <w:b/>
        </w:rPr>
        <w:t>从财政上支持了武帝的文治武功，对西汉王朝的强盛起了重要作用</w:t>
      </w:r>
      <w:r w:rsidRPr="002F7367">
        <w:rPr>
          <w:rFonts w:hAnsi="宋体" w:cs="Times New Roman"/>
          <w:b/>
        </w:rPr>
        <w:t>”</w:t>
      </w:r>
      <w:r w:rsidRPr="002F7367">
        <w:rPr>
          <w:rFonts w:ascii="Times New Roman" w:eastAsia="楷体_GB2312" w:hAnsi="Times New Roman" w:cs="Times New Roman"/>
          <w:b/>
        </w:rPr>
        <w:t>。但盐铁官营随后也暴露了诸多问题，官衙生产效率低下、质次价高、强卖强买等，百姓怨声载道，终于在汉昭帝始元六年</w:t>
      </w:r>
      <w:r w:rsidRPr="002F7367">
        <w:rPr>
          <w:rFonts w:ascii="Times New Roman" w:eastAsia="楷体_GB2312" w:hAnsi="Times New Roman" w:cs="Times New Roman"/>
          <w:b/>
        </w:rPr>
        <w:t>(</w:t>
      </w:r>
      <w:r w:rsidRPr="002F7367">
        <w:rPr>
          <w:rFonts w:ascii="Times New Roman" w:eastAsia="楷体_GB2312" w:hAnsi="Times New Roman" w:cs="Times New Roman"/>
          <w:b/>
        </w:rPr>
        <w:t>公元前</w:t>
      </w:r>
      <w:r w:rsidRPr="002F7367">
        <w:rPr>
          <w:rFonts w:ascii="Times New Roman" w:eastAsia="楷体_GB2312" w:hAnsi="Times New Roman" w:cs="Times New Roman"/>
          <w:b/>
        </w:rPr>
        <w:t>81</w:t>
      </w:r>
      <w:r w:rsidRPr="002F7367">
        <w:rPr>
          <w:rFonts w:ascii="Times New Roman" w:eastAsia="楷体_GB2312" w:hAnsi="Times New Roman" w:cs="Times New Roman"/>
          <w:b/>
        </w:rPr>
        <w:t>年</w:t>
      </w:r>
      <w:r w:rsidRPr="002F7367">
        <w:rPr>
          <w:rFonts w:ascii="Times New Roman" w:eastAsia="楷体_GB2312" w:hAnsi="Times New Roman" w:cs="Times New Roman"/>
          <w:b/>
        </w:rPr>
        <w:t>)</w:t>
      </w:r>
      <w:r w:rsidRPr="002F7367">
        <w:rPr>
          <w:rFonts w:ascii="Times New Roman" w:eastAsia="楷体_GB2312" w:hAnsi="Times New Roman" w:cs="Times New Roman"/>
          <w:b/>
        </w:rPr>
        <w:t>，诏令郡国推荐贤良文学与桑弘羊展开辩论，以讨论盐铁官营等政策，</w:t>
      </w:r>
      <w:r w:rsidRPr="002F7367">
        <w:rPr>
          <w:rFonts w:hAnsi="宋体" w:cs="Times New Roman"/>
          <w:b/>
        </w:rPr>
        <w:t>“</w:t>
      </w:r>
      <w:r w:rsidRPr="002F7367">
        <w:rPr>
          <w:rFonts w:ascii="Times New Roman" w:eastAsia="楷体_GB2312" w:hAnsi="Times New Roman" w:cs="Times New Roman"/>
          <w:b/>
        </w:rPr>
        <w:t>问民间所疾苦</w:t>
      </w:r>
      <w:r w:rsidRPr="002F7367">
        <w:rPr>
          <w:rFonts w:hAnsi="宋体" w:cs="Times New Roman"/>
          <w:b/>
        </w:rPr>
        <w:t>”</w:t>
      </w:r>
      <w:r w:rsidRPr="002F7367">
        <w:rPr>
          <w:rFonts w:ascii="Times New Roman" w:eastAsia="楷体_GB2312" w:hAnsi="Times New Roman" w:cs="Times New Roman"/>
          <w:b/>
        </w:rPr>
        <w:t>，史称</w:t>
      </w:r>
      <w:r w:rsidRPr="002F7367">
        <w:rPr>
          <w:rFonts w:hAnsi="宋体" w:cs="Times New Roman"/>
          <w:b/>
        </w:rPr>
        <w:t>“</w:t>
      </w:r>
      <w:r w:rsidRPr="002F7367">
        <w:rPr>
          <w:rFonts w:ascii="Times New Roman" w:eastAsia="楷体_GB2312" w:hAnsi="Times New Roman" w:cs="Times New Roman"/>
          <w:b/>
        </w:rPr>
        <w:t>盐铁会议</w:t>
      </w:r>
      <w:r w:rsidRPr="002F7367">
        <w:rPr>
          <w:rFonts w:hAnsi="宋体" w:cs="Times New Roman"/>
          <w:b/>
        </w:rPr>
        <w:t>”</w:t>
      </w:r>
      <w:r w:rsidRPr="002F7367">
        <w:rPr>
          <w:rFonts w:ascii="Times New Roman" w:eastAsia="楷体_GB2312" w:hAnsi="Times New Roman" w:cs="Times New Roman"/>
          <w:b/>
        </w:rPr>
        <w:t>。随着桑弘羊在这场辩论中的失败，盐铁官营政策也告一段落。</w:t>
      </w:r>
      <w:r>
        <w:rPr>
          <w:rFonts w:ascii="Times New Roman" w:eastAsia="楷体_GB2312" w:hAnsi="Times New Roman" w:cs="Times New Roman" w:hint="eastAsia"/>
          <w:b/>
        </w:rPr>
        <w:t xml:space="preserve">  </w:t>
      </w:r>
      <w:r w:rsidRPr="002F7367">
        <w:rPr>
          <w:rFonts w:ascii="Times New Roman" w:eastAsia="楷体_GB2312" w:hAnsi="Times New Roman" w:cs="Times New Roman" w:hint="eastAsia"/>
          <w:b/>
        </w:rPr>
        <w:t xml:space="preserve"> </w:t>
      </w:r>
      <w:r w:rsidRPr="002F7367">
        <w:rPr>
          <w:rFonts w:ascii="Times New Roman" w:hAnsi="Times New Roman" w:cs="Times New Roman"/>
          <w:b/>
        </w:rPr>
        <w:t>——</w:t>
      </w:r>
      <w:r w:rsidRPr="002F7367">
        <w:rPr>
          <w:rFonts w:ascii="Times New Roman" w:hAnsi="Times New Roman" w:cs="Times New Roman"/>
          <w:b/>
        </w:rPr>
        <w:t>王玉《盐铁官营政策分析》</w:t>
      </w:r>
    </w:p>
    <w:p w:rsidR="00B31FEE" w:rsidRPr="001B38F7"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rPr>
      </w:pPr>
      <w:r w:rsidRPr="002F7367">
        <w:rPr>
          <w:rFonts w:ascii="IPAPANNEW" w:eastAsia="黑体" w:hAnsi="IPAPANNEW" w:cs="Times New Roman"/>
          <w:b/>
        </w:rPr>
        <w:t xml:space="preserve"> [</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1B38F7">
        <w:rPr>
          <w:rFonts w:ascii="Times New Roman" w:hAnsi="Times New Roman" w:cs="Times New Roman"/>
          <w:b/>
          <w:color w:val="FF0000"/>
        </w:rPr>
        <w:t>高中教材对西汉时期的盐铁官营和国家专卖制度主要持肯定态度，认为其在一定程度上抑制了富商大贾的势力，维护了中央集权。</w:t>
      </w:r>
      <w:proofErr w:type="gramStart"/>
      <w:r w:rsidRPr="001B38F7">
        <w:rPr>
          <w:rFonts w:ascii="Times New Roman" w:hAnsi="Times New Roman" w:cs="Times New Roman"/>
          <w:b/>
          <w:color w:val="FF0000"/>
        </w:rPr>
        <w:t>而材料</w:t>
      </w:r>
      <w:proofErr w:type="gramEnd"/>
      <w:r w:rsidRPr="001B38F7">
        <w:rPr>
          <w:rFonts w:ascii="Times New Roman" w:hAnsi="Times New Roman" w:cs="Times New Roman"/>
          <w:b/>
          <w:color w:val="FF0000"/>
        </w:rPr>
        <w:t>则指出盐铁官营政策产生了诸多弊端。</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汉武帝推行盐铁官营政策，在短期内取得了巨大的经济成效，但在经营、管理的过程中，也存在着一定的问题和缺陷。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7560"/>
      </w:tblGrid>
      <w:tr w:rsidR="00B31FEE" w:rsidRPr="002F7367" w:rsidTr="007C2F5D">
        <w:trPr>
          <w:jc w:val="center"/>
        </w:trPr>
        <w:tc>
          <w:tcPr>
            <w:tcW w:w="571"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积极作用</w:t>
            </w: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遏制了富商大贾生产盐、铁的可能，大大增加了政府的财政收入</w:t>
            </w:r>
          </w:p>
        </w:tc>
      </w:tr>
      <w:tr w:rsidR="00B31FEE" w:rsidRPr="002F7367" w:rsidTr="007C2F5D">
        <w:trPr>
          <w:jc w:val="center"/>
        </w:trPr>
        <w:tc>
          <w:tcPr>
            <w:tcW w:w="571"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打击了豪强富商，维护了地主阶级的利益，巩固了封建制度的经济基础</w:t>
            </w:r>
          </w:p>
        </w:tc>
      </w:tr>
      <w:tr w:rsidR="00B31FEE" w:rsidRPr="002F7367" w:rsidTr="007C2F5D">
        <w:trPr>
          <w:jc w:val="center"/>
        </w:trPr>
        <w:tc>
          <w:tcPr>
            <w:tcW w:w="571"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中央直接掌握社会的经济命脉，有利于巩固中央集权制度</w:t>
            </w:r>
          </w:p>
        </w:tc>
      </w:tr>
      <w:tr w:rsidR="00B31FEE" w:rsidRPr="002F7367" w:rsidTr="007C2F5D">
        <w:trPr>
          <w:jc w:val="center"/>
        </w:trPr>
        <w:tc>
          <w:tcPr>
            <w:tcW w:w="571"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铸铁柔化处理技术和炼钢技术得到迅速推广，工艺也更为成熟</w:t>
            </w:r>
          </w:p>
        </w:tc>
      </w:tr>
      <w:tr w:rsidR="00B31FEE" w:rsidRPr="002F7367" w:rsidTr="007C2F5D">
        <w:trPr>
          <w:jc w:val="center"/>
        </w:trPr>
        <w:tc>
          <w:tcPr>
            <w:tcW w:w="571"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消极后果</w:t>
            </w: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产品价格贵、质量差，政府强卖强买，样式和规格单一给广大贫困农民带来很多困难和不便</w:t>
            </w:r>
          </w:p>
        </w:tc>
      </w:tr>
      <w:tr w:rsidR="00B31FEE" w:rsidRPr="002F7367" w:rsidTr="007C2F5D">
        <w:trPr>
          <w:jc w:val="center"/>
        </w:trPr>
        <w:tc>
          <w:tcPr>
            <w:tcW w:w="571"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生产盐铁的地方距离农民生产生活太远，运费成本高加剧了农民的经济负担</w:t>
            </w:r>
          </w:p>
        </w:tc>
      </w:tr>
      <w:tr w:rsidR="00B31FEE" w:rsidRPr="002F7367" w:rsidTr="007C2F5D">
        <w:trPr>
          <w:trHeight w:val="449"/>
          <w:jc w:val="center"/>
        </w:trPr>
        <w:tc>
          <w:tcPr>
            <w:tcW w:w="571"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75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该政策从某种意义上说是一种经济垄断，这一政策严重阻碍了工商业的发展，不利于社会的进步</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r w:rsidRPr="002F7367">
        <w:rPr>
          <w:rFonts w:ascii="Times New Roman" w:eastAsia="黑体" w:hAnsi="Times New Roman" w:cs="Times New Roman"/>
          <w:b/>
        </w:rPr>
        <w:t>三</w:t>
      </w:r>
      <w:r w:rsidRPr="002F7367">
        <w:rPr>
          <w:rFonts w:ascii="Times New Roman" w:eastAsia="黑体" w:hAnsi="Times New Roman" w:cs="Times New Roman"/>
          <w:b/>
        </w:rPr>
        <w:t>)</w:t>
      </w:r>
      <w:r w:rsidRPr="002F7367">
        <w:rPr>
          <w:rFonts w:ascii="Times New Roman" w:eastAsia="黑体" w:hAnsi="Times New Roman" w:cs="Times New Roman"/>
          <w:b/>
        </w:rPr>
        <w:t xml:space="preserve">　汉代没有真正做到罢黜和独尊</w:t>
      </w:r>
    </w:p>
    <w:p w:rsidR="00B31FEE" w:rsidRPr="002F7367" w:rsidRDefault="00B31FEE" w:rsidP="00BF1A0E">
      <w:pPr>
        <w:pStyle w:val="a4"/>
        <w:tabs>
          <w:tab w:val="left" w:pos="4140"/>
        </w:tabs>
        <w:snapToGrid w:val="0"/>
        <w:spacing w:line="260" w:lineRule="exact"/>
        <w:ind w:firstLineChars="200" w:firstLine="422"/>
        <w:rPr>
          <w:rFonts w:ascii="Times New Roman" w:eastAsia="楷体_GB2312" w:hAnsi="Times New Roman" w:cs="Times New Roman"/>
          <w:b/>
        </w:rPr>
      </w:pPr>
      <w:r w:rsidRPr="002F7367">
        <w:rPr>
          <w:rFonts w:ascii="IPAPANNEW" w:eastAsia="黑体" w:hAnsi="IPAPANNEW" w:cs="Times New Roman"/>
          <w:b/>
        </w:rPr>
        <w:t xml:space="preserve"> [</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hAnsi="宋体" w:cs="Times New Roman"/>
          <w:b/>
        </w:rPr>
        <w:t>“</w:t>
      </w:r>
      <w:r w:rsidRPr="002F7367">
        <w:rPr>
          <w:rFonts w:ascii="Times New Roman" w:eastAsia="楷体_GB2312" w:hAnsi="Times New Roman" w:cs="Times New Roman"/>
          <w:b/>
        </w:rPr>
        <w:t>罢黜百家，独尊儒术</w:t>
      </w:r>
      <w:r w:rsidRPr="002F7367">
        <w:rPr>
          <w:rFonts w:hAnsi="宋体" w:cs="Times New Roman"/>
          <w:b/>
        </w:rPr>
        <w:t>”</w:t>
      </w:r>
      <w:r w:rsidRPr="002F7367">
        <w:rPr>
          <w:rFonts w:ascii="Times New Roman" w:eastAsia="楷体_GB2312" w:hAnsi="Times New Roman" w:cs="Times New Roman"/>
          <w:b/>
        </w:rPr>
        <w:t>是汉帝国确立主导意识形态的现实需要，是政治</w:t>
      </w:r>
      <w:r w:rsidRPr="002F7367">
        <w:rPr>
          <w:rFonts w:hAnsi="宋体" w:cs="Times New Roman"/>
          <w:b/>
        </w:rPr>
        <w:t>“</w:t>
      </w:r>
      <w:r w:rsidRPr="002F7367">
        <w:rPr>
          <w:rFonts w:ascii="Times New Roman" w:eastAsia="楷体_GB2312" w:hAnsi="Times New Roman" w:cs="Times New Roman"/>
          <w:b/>
        </w:rPr>
        <w:t>大一统</w:t>
      </w:r>
      <w:r w:rsidRPr="002F7367">
        <w:rPr>
          <w:rFonts w:hAnsi="宋体" w:cs="Times New Roman"/>
          <w:b/>
        </w:rPr>
        <w:t>”</w:t>
      </w:r>
      <w:r w:rsidRPr="002F7367">
        <w:rPr>
          <w:rFonts w:ascii="Times New Roman" w:eastAsia="楷体_GB2312" w:hAnsi="Times New Roman" w:cs="Times New Roman"/>
          <w:b/>
        </w:rPr>
        <w:t>的必然结果。但统治集团的标榜、口号是一回事，而其政治实践中的具体操作则又是另外一回事。不仅武帝本人没有真正做到独尊与罢黜，武帝之后，儒学也未获独尊，百家也没遭致罢黜。整个汉时乃至历代所有帝王君主，其治国施政的策略和手段一贯都是</w:t>
      </w:r>
      <w:r w:rsidRPr="001B38F7">
        <w:rPr>
          <w:rFonts w:ascii="Times New Roman" w:eastAsia="楷体_GB2312" w:hAnsi="Times New Roman" w:cs="Times New Roman"/>
          <w:b/>
          <w:color w:val="FF0000"/>
        </w:rPr>
        <w:t>王霸兼用、儒法并采</w:t>
      </w:r>
      <w:r w:rsidRPr="002F7367">
        <w:rPr>
          <w:rFonts w:ascii="Times New Roman" w:eastAsia="楷体_GB2312" w:hAnsi="Times New Roman" w:cs="Times New Roman"/>
          <w:b/>
        </w:rPr>
        <w:t>的，儒术的象征意义远大于其实际所起的作用。</w:t>
      </w:r>
    </w:p>
    <w:p w:rsidR="00B31FEE" w:rsidRPr="002F7367" w:rsidRDefault="00B31FEE" w:rsidP="00BF1A0E">
      <w:pPr>
        <w:pStyle w:val="a4"/>
        <w:tabs>
          <w:tab w:val="left" w:pos="4140"/>
        </w:tabs>
        <w:snapToGrid w:val="0"/>
        <w:spacing w:line="260" w:lineRule="exact"/>
        <w:ind w:right="844"/>
        <w:rPr>
          <w:rFonts w:ascii="Times New Roman" w:hAnsi="Times New Roman" w:cs="Times New Roman"/>
          <w:b/>
        </w:rPr>
      </w:pPr>
      <w:r w:rsidRPr="002F7367">
        <w:rPr>
          <w:rFonts w:ascii="Times New Roman" w:hAnsi="Times New Roman" w:cs="Times New Roman"/>
          <w:b/>
        </w:rPr>
        <w:t>——</w:t>
      </w:r>
      <w:r w:rsidRPr="002F7367">
        <w:rPr>
          <w:rFonts w:ascii="Times New Roman" w:hAnsi="Times New Roman" w:cs="Times New Roman"/>
          <w:b/>
        </w:rPr>
        <w:t>余治平《汉武帝独尊儒术的虚与实</w:t>
      </w:r>
      <w:r w:rsidRPr="002F7367">
        <w:rPr>
          <w:rFonts w:ascii="Times New Roman" w:hAnsi="Times New Roman" w:cs="Times New Roman"/>
          <w:b/>
        </w:rPr>
        <w:t>——</w:t>
      </w:r>
      <w:r w:rsidRPr="002F7367">
        <w:rPr>
          <w:rFonts w:ascii="Times New Roman" w:hAnsi="Times New Roman" w:cs="Times New Roman"/>
          <w:b/>
        </w:rPr>
        <w:t>论汉帝国主导意识形态的最初确立》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传统观点认为，汉帝国罢黜百家，独尊儒术，以思想统一来维护政治统一。材料则指出汉代在实践中并没有真正做到罢黜百家，独尊儒术。</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lastRenderedPageBreak/>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封建统治者在选择和确立指导意识形态方面，只允许是一元的，不应该也不能是多元的。于是，</w:t>
      </w:r>
      <w:proofErr w:type="gramStart"/>
      <w:r w:rsidRPr="002F7367">
        <w:rPr>
          <w:rFonts w:ascii="Times New Roman" w:hAnsi="Times New Roman" w:cs="Times New Roman"/>
          <w:b/>
        </w:rPr>
        <w:t>汉代将</w:t>
      </w:r>
      <w:proofErr w:type="gramEnd"/>
      <w:r w:rsidRPr="002F7367">
        <w:rPr>
          <w:rFonts w:ascii="Times New Roman" w:hAnsi="Times New Roman" w:cs="Times New Roman"/>
          <w:b/>
        </w:rPr>
        <w:t>儒学作为帝国的指导意识形态，并作为其维系统治的标榜与旗帜。但统治者在进行具体的政治实践时，根本没法也没有必要只恪守一门一派的政治路线。</w:t>
      </w:r>
    </w:p>
    <w:p w:rsidR="00B31FEE" w:rsidRDefault="00B31FEE" w:rsidP="007F684F">
      <w:pPr>
        <w:pStyle w:val="a4"/>
        <w:numPr>
          <w:ilvl w:val="0"/>
          <w:numId w:val="1"/>
        </w:numPr>
        <w:tabs>
          <w:tab w:val="left" w:pos="4140"/>
        </w:tabs>
        <w:snapToGrid w:val="0"/>
        <w:spacing w:line="260" w:lineRule="exact"/>
        <w:rPr>
          <w:rFonts w:ascii="Times New Roman" w:eastAsia="黑体" w:hAnsi="Times New Roman" w:cs="Times New Roman"/>
          <w:b/>
        </w:rPr>
      </w:pPr>
      <w:r w:rsidRPr="002F7367">
        <w:rPr>
          <w:rFonts w:ascii="Times New Roman" w:eastAsia="黑体" w:hAnsi="Times New Roman" w:cs="Times New Roman"/>
          <w:b/>
        </w:rPr>
        <w:t>百家罢黜非常有限</w:t>
      </w:r>
      <w:r w:rsidR="0087187F">
        <w:rPr>
          <w:rFonts w:ascii="Times New Roman" w:eastAsia="黑体" w:hAnsi="Times New Roman" w:cs="Times New Roman" w:hint="eastAsia"/>
          <w:b/>
        </w:rPr>
        <w:t>。</w:t>
      </w:r>
      <w:r w:rsidRPr="002F7367">
        <w:rPr>
          <w:rFonts w:ascii="Times New Roman"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治国施政</w:t>
      </w:r>
      <w:r w:rsidRPr="002F7367">
        <w:rPr>
          <w:rFonts w:hAnsi="宋体" w:cs="Times New Roman"/>
          <w:b/>
        </w:rPr>
        <w:t>“</w:t>
      </w:r>
      <w:r w:rsidRPr="002F7367">
        <w:rPr>
          <w:rFonts w:ascii="Times New Roman" w:eastAsia="黑体" w:hAnsi="Times New Roman" w:cs="Times New Roman"/>
          <w:b/>
        </w:rPr>
        <w:t>儒表法里</w:t>
      </w:r>
      <w:r w:rsidRPr="002F7367">
        <w:rPr>
          <w:rFonts w:hAnsi="宋体" w:cs="Times New Roman"/>
          <w:b/>
        </w:rPr>
        <w:t>”</w:t>
      </w:r>
      <w:r w:rsidR="0087187F">
        <w:rPr>
          <w:rFonts w:hAnsi="宋体" w:cs="Times New Roman" w:hint="eastAsia"/>
          <w:b/>
        </w:rPr>
        <w:t>。</w:t>
      </w:r>
      <w:r w:rsidRPr="002F7367">
        <w:rPr>
          <w:rFonts w:ascii="Times New Roman" w:hAnsi="Times New Roman" w:cs="Times New Roman"/>
          <w:b/>
        </w:rPr>
        <w:t>3</w:t>
      </w:r>
      <w:r w:rsidRPr="002F7367">
        <w:rPr>
          <w:rFonts w:ascii="Times New Roman" w:hAnsi="Times New Roman" w:cs="Times New Roman"/>
          <w:b/>
        </w:rPr>
        <w:t>．</w:t>
      </w:r>
      <w:r w:rsidRPr="002F7367">
        <w:rPr>
          <w:rFonts w:ascii="Times New Roman" w:eastAsia="黑体" w:hAnsi="Times New Roman" w:cs="Times New Roman"/>
          <w:b/>
        </w:rPr>
        <w:t>任用人才兼取众家</w:t>
      </w:r>
    </w:p>
    <w:p w:rsidR="007F684F" w:rsidRDefault="007F684F" w:rsidP="007F684F">
      <w:pPr>
        <w:pStyle w:val="a4"/>
        <w:tabs>
          <w:tab w:val="left" w:pos="4140"/>
        </w:tabs>
        <w:snapToGrid w:val="0"/>
        <w:spacing w:line="260" w:lineRule="exact"/>
        <w:ind w:left="422"/>
        <w:rPr>
          <w:rFonts w:ascii="Times New Roman" w:hAnsi="Times New Roman" w:cs="Times New Roman"/>
          <w:b/>
        </w:rPr>
      </w:pPr>
    </w:p>
    <w:p w:rsidR="00DE7CA0" w:rsidRPr="00BC3BE0" w:rsidRDefault="00DE7CA0" w:rsidP="007F684F">
      <w:pPr>
        <w:pStyle w:val="a4"/>
        <w:tabs>
          <w:tab w:val="left" w:pos="4140"/>
        </w:tabs>
        <w:snapToGrid w:val="0"/>
        <w:spacing w:line="260" w:lineRule="exact"/>
        <w:ind w:left="422"/>
        <w:rPr>
          <w:rFonts w:ascii="Times New Roman" w:hAnsi="Times New Roman" w:cs="Times New Roman"/>
          <w:b/>
          <w:color w:val="FF0000"/>
        </w:rPr>
      </w:pPr>
      <w:r w:rsidRPr="00BC3BE0">
        <w:rPr>
          <w:rFonts w:ascii="Times New Roman" w:hAnsi="Times New Roman" w:cs="Times New Roman" w:hint="eastAsia"/>
          <w:b/>
          <w:color w:val="FF0000"/>
        </w:rPr>
        <w:t>注意：察举制二轮</w:t>
      </w:r>
      <w:r w:rsidRPr="00BC3BE0">
        <w:rPr>
          <w:rFonts w:ascii="Times New Roman" w:hAnsi="Times New Roman" w:cs="Times New Roman" w:hint="eastAsia"/>
          <w:b/>
          <w:color w:val="FF0000"/>
        </w:rPr>
        <w:t>p16</w:t>
      </w:r>
    </w:p>
    <w:p w:rsidR="001B38F7" w:rsidRPr="002F7367" w:rsidRDefault="001B38F7" w:rsidP="007F684F">
      <w:pPr>
        <w:pStyle w:val="a4"/>
        <w:tabs>
          <w:tab w:val="left" w:pos="4140"/>
        </w:tabs>
        <w:snapToGrid w:val="0"/>
        <w:spacing w:line="260" w:lineRule="exact"/>
        <w:ind w:left="422"/>
        <w:rPr>
          <w:rFonts w:ascii="Times New Roman" w:hAnsi="Times New Roman" w:cs="Times New Roman"/>
          <w:b/>
        </w:rPr>
      </w:pPr>
    </w:p>
    <w:p w:rsidR="00B31FEE" w:rsidRPr="00BF1A0E" w:rsidRDefault="00B31FEE" w:rsidP="00BF1A0E">
      <w:pPr>
        <w:pStyle w:val="a4"/>
        <w:tabs>
          <w:tab w:val="left" w:pos="4140"/>
        </w:tabs>
        <w:snapToGrid w:val="0"/>
        <w:spacing w:line="260" w:lineRule="exact"/>
        <w:ind w:firstLineChars="200" w:firstLine="422"/>
        <w:jc w:val="center"/>
        <w:rPr>
          <w:rFonts w:ascii="黑体" w:eastAsia="黑体" w:hAnsi="黑体" w:cs="Times New Roman"/>
          <w:b/>
        </w:rPr>
      </w:pPr>
      <w:r w:rsidRPr="00BF1A0E">
        <w:rPr>
          <w:rFonts w:ascii="黑体" w:eastAsia="黑体" w:hAnsi="黑体" w:cs="Times New Roman"/>
          <w:b/>
        </w:rPr>
        <w:t>(三)　中华文明的鼎盛——唐宋时期</w:t>
      </w:r>
    </w:p>
    <w:p w:rsidR="00B31FEE" w:rsidRPr="002F7367" w:rsidRDefault="00B31FEE" w:rsidP="00BF1A0E">
      <w:pPr>
        <w:pStyle w:val="a4"/>
        <w:tabs>
          <w:tab w:val="left" w:pos="4140"/>
        </w:tabs>
        <w:snapToGrid w:val="0"/>
        <w:spacing w:line="260" w:lineRule="exact"/>
        <w:rPr>
          <w:rFonts w:ascii="微软雅黑" w:eastAsia="微软雅黑" w:hAnsi="微软雅黑" w:cs="Times New Roman"/>
          <w:b/>
        </w:rPr>
      </w:pPr>
      <w:r w:rsidRPr="002F7367">
        <w:rPr>
          <w:rFonts w:ascii="微软雅黑" w:eastAsia="微软雅黑" w:hAnsi="微软雅黑" w:cs="Times New Roman"/>
          <w:b/>
        </w:rPr>
        <w:t>唐宋之际是中国历史上的一个大变动时期</w:t>
      </w:r>
      <w:r w:rsidRPr="002F7367">
        <w:rPr>
          <w:rFonts w:ascii="Times New Roman" w:hAnsi="Times New Roman" w:cs="Times New Roman"/>
          <w:b/>
        </w:rPr>
        <w:t>，这一时期的政治制度、社会生活、经济水平、科学技术都发生了巨大的变化并获得重大成就</w:t>
      </w:r>
      <w:r w:rsidR="003E1D77" w:rsidRPr="003E1D77">
        <w:rPr>
          <w:rFonts w:ascii="Times New Roman" w:hAnsi="Times New Roman" w:cs="Times New Roman" w:hint="eastAsia"/>
          <w:b/>
          <w:color w:val="FF0000"/>
        </w:rPr>
        <w:t>（阶段特征</w:t>
      </w:r>
      <w:r w:rsidR="003E1D77">
        <w:rPr>
          <w:rFonts w:ascii="Times New Roman" w:hAnsi="Times New Roman" w:cs="Times New Roman" w:hint="eastAsia"/>
          <w:b/>
          <w:color w:val="FF0000"/>
        </w:rPr>
        <w:t>P13</w:t>
      </w:r>
      <w:r w:rsidR="003E1D77" w:rsidRPr="003E1D77">
        <w:rPr>
          <w:rFonts w:ascii="Times New Roman" w:hAnsi="Times New Roman" w:cs="Times New Roman" w:hint="eastAsia"/>
          <w:b/>
          <w:color w:val="FF0000"/>
        </w:rPr>
        <w:t>）</w:t>
      </w:r>
      <w:r w:rsidRPr="002F7367">
        <w:rPr>
          <w:rFonts w:ascii="Times New Roman" w:hAnsi="Times New Roman" w:cs="Times New Roman"/>
          <w:b/>
        </w:rPr>
        <w:t>，在中国历史上占据重要地位</w:t>
      </w:r>
      <w:r w:rsidRPr="002F7367">
        <w:rPr>
          <w:rFonts w:ascii="微软雅黑" w:eastAsia="微软雅黑" w:hAnsi="微软雅黑" w:cs="Times New Roman"/>
          <w:b/>
        </w:rPr>
        <w:t>。近年来，“唐宋变革论”</w:t>
      </w:r>
      <w:r w:rsidR="005B60CC" w:rsidRPr="005B60CC">
        <w:rPr>
          <w:rFonts w:ascii="微软雅黑" w:eastAsia="微软雅黑" w:hAnsi="微软雅黑" w:cs="Times New Roman" w:hint="eastAsia"/>
          <w:b/>
          <w:color w:val="FF0000"/>
        </w:rPr>
        <w:t>（日本学者内藤湖南提出，斯塔夫里阿诺斯提出类似的观点“宋朝商业革命”）</w:t>
      </w:r>
      <w:r w:rsidRPr="002F7367">
        <w:rPr>
          <w:rFonts w:ascii="微软雅黑" w:eastAsia="微软雅黑" w:hAnsi="微软雅黑" w:cs="Times New Roman"/>
          <w:b/>
        </w:rPr>
        <w:t>成了历史学界的热门话题。我们今天的“中国梦”的实现可以从唐宋历史中得到一些有益借鉴。</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u w:val="single"/>
        </w:rPr>
      </w:pPr>
      <w:r w:rsidRPr="002F7367">
        <w:rPr>
          <w:rFonts w:ascii="IPAPANNEW" w:eastAsia="黑体" w:hAnsi="IPAPANNEW" w:cs="Times New Roman"/>
          <w:b/>
          <w:u w:val="single"/>
        </w:rPr>
        <w:t>[</w:t>
      </w:r>
      <w:r w:rsidRPr="002F7367">
        <w:rPr>
          <w:rFonts w:ascii="IPAPANNEW" w:eastAsia="黑体" w:hAnsi="IPAPANNEW" w:cs="Times New Roman"/>
          <w:b/>
          <w:u w:val="single"/>
        </w:rPr>
        <w:t>理清发展线索</w:t>
      </w:r>
      <w:r w:rsidRPr="002F7367">
        <w:rPr>
          <w:rFonts w:ascii="IPAPANNEW" w:eastAsia="黑体" w:hAnsi="IPAPANNEW" w:cs="Times New Roman"/>
          <w:b/>
          <w:u w:val="single"/>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 xml:space="preserve"> (</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政治上</w:t>
      </w:r>
      <w:r w:rsidRPr="002F7367">
        <w:rPr>
          <w:rFonts w:ascii="Times New Roman" w:eastAsia="黑体" w:hAnsi="Times New Roman" w:cs="Times New Roman"/>
          <w:b/>
        </w:rPr>
        <w:t>——</w:t>
      </w:r>
      <w:r w:rsidRPr="002F7367">
        <w:rPr>
          <w:rFonts w:ascii="Times New Roman" w:eastAsia="黑体" w:hAnsi="Times New Roman" w:cs="Times New Roman"/>
          <w:b/>
        </w:rPr>
        <w:t>唐宋时期的政治变革</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警惕一个易错：三省六部制的发展历程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三省六部制是西汉以后长期发展形成，至隋朝正式确立，唐朝进一步完善的一种政治制度。注意不可误认为唐朝正式确立三省六部制。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把握一条规律：中国古代地方行政制度演变规律</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中国古代中央对地方进行分级管理。在不同历史时期，地方行政机构的组成层次或为郡县或州县两级制，或为州郡县或路府</w:t>
      </w:r>
      <w:r w:rsidRPr="002F7367">
        <w:rPr>
          <w:rFonts w:ascii="Times New Roman" w:hAnsi="Times New Roman" w:cs="Times New Roman"/>
          <w:b/>
        </w:rPr>
        <w:t>(</w:t>
      </w:r>
      <w:r w:rsidRPr="002F7367">
        <w:rPr>
          <w:rFonts w:ascii="Times New Roman" w:eastAsia="楷体_GB2312" w:hAnsi="Times New Roman" w:cs="Times New Roman"/>
          <w:b/>
        </w:rPr>
        <w:t>州</w:t>
      </w:r>
      <w:r w:rsidRPr="002F7367">
        <w:rPr>
          <w:rFonts w:ascii="Times New Roman" w:hAnsi="Times New Roman" w:cs="Times New Roman"/>
          <w:b/>
        </w:rPr>
        <w:t>)</w:t>
      </w:r>
      <w:r w:rsidRPr="002F7367">
        <w:rPr>
          <w:rFonts w:ascii="Times New Roman" w:hAnsi="Times New Roman" w:cs="Times New Roman"/>
          <w:b/>
        </w:rPr>
        <w:t>县、道府</w:t>
      </w:r>
      <w:r w:rsidRPr="002F7367">
        <w:rPr>
          <w:rFonts w:ascii="Times New Roman" w:hAnsi="Times New Roman" w:cs="Times New Roman"/>
          <w:b/>
        </w:rPr>
        <w:t>(</w:t>
      </w:r>
      <w:r w:rsidRPr="002F7367">
        <w:rPr>
          <w:rFonts w:ascii="Times New Roman" w:eastAsia="楷体_GB2312" w:hAnsi="Times New Roman" w:cs="Times New Roman"/>
          <w:b/>
        </w:rPr>
        <w:t>州</w:t>
      </w:r>
      <w:r w:rsidRPr="002F7367">
        <w:rPr>
          <w:rFonts w:ascii="Times New Roman" w:hAnsi="Times New Roman" w:cs="Times New Roman"/>
          <w:b/>
        </w:rPr>
        <w:t>)</w:t>
      </w:r>
      <w:r w:rsidRPr="002F7367">
        <w:rPr>
          <w:rFonts w:ascii="Times New Roman" w:hAnsi="Times New Roman" w:cs="Times New Roman"/>
          <w:b/>
        </w:rPr>
        <w:t>县三级制，或为省路府</w:t>
      </w:r>
      <w:r w:rsidRPr="002F7367">
        <w:rPr>
          <w:rFonts w:ascii="Times New Roman" w:hAnsi="Times New Roman" w:cs="Times New Roman"/>
          <w:b/>
        </w:rPr>
        <w:t>(</w:t>
      </w:r>
      <w:r w:rsidRPr="002F7367">
        <w:rPr>
          <w:rFonts w:ascii="Times New Roman" w:eastAsia="楷体_GB2312" w:hAnsi="Times New Roman" w:cs="Times New Roman"/>
          <w:b/>
        </w:rPr>
        <w:t>州</w:t>
      </w:r>
      <w:r w:rsidRPr="002F7367">
        <w:rPr>
          <w:rFonts w:ascii="Times New Roman" w:hAnsi="Times New Roman" w:cs="Times New Roman"/>
          <w:b/>
        </w:rPr>
        <w:t>)</w:t>
      </w:r>
      <w:r w:rsidRPr="002F7367">
        <w:rPr>
          <w:rFonts w:ascii="Times New Roman" w:hAnsi="Times New Roman" w:cs="Times New Roman"/>
          <w:b/>
        </w:rPr>
        <w:t>县四级制，构成了从上到下由中央层层控制的严密的地方统治机构。</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分割地方权力，使其各有所主，相互制约，是朝廷在地方设官的指导思想。通常规定地方行政、军政、财政、监察诸权分立，长官各设正、副，彼此制约。</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对主要长官规定任期年限并须籍贯回避。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经济上</w:t>
      </w:r>
      <w:r w:rsidRPr="002F7367">
        <w:rPr>
          <w:rFonts w:ascii="Times New Roman" w:eastAsia="黑体" w:hAnsi="Times New Roman" w:cs="Times New Roman"/>
          <w:b/>
        </w:rPr>
        <w:t>——</w:t>
      </w:r>
      <w:r w:rsidRPr="002F7367">
        <w:rPr>
          <w:rFonts w:ascii="Times New Roman" w:eastAsia="黑体" w:hAnsi="Times New Roman" w:cs="Times New Roman"/>
          <w:b/>
        </w:rPr>
        <w:t>传统经济发展的高峰</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掌握一条线索：唐宋变革</w:t>
      </w:r>
    </w:p>
    <w:p w:rsidR="00B31FEE" w:rsidRPr="005B60CC" w:rsidRDefault="00B31FEE" w:rsidP="00B31FEE">
      <w:pPr>
        <w:pStyle w:val="a4"/>
        <w:tabs>
          <w:tab w:val="left" w:pos="4140"/>
        </w:tabs>
        <w:snapToGrid w:val="0"/>
        <w:spacing w:line="280" w:lineRule="exact"/>
        <w:ind w:firstLineChars="200" w:firstLine="422"/>
        <w:rPr>
          <w:rFonts w:ascii="Times New Roman" w:hAnsi="Times New Roman" w:cs="Times New Roman"/>
          <w:b/>
          <w:color w:val="FF0000"/>
        </w:rPr>
      </w:pPr>
      <w:r w:rsidRPr="005B60CC">
        <w:rPr>
          <w:rFonts w:ascii="Times New Roman" w:hAnsi="Times New Roman" w:cs="Times New Roman"/>
          <w:b/>
          <w:color w:val="FF0000"/>
        </w:rPr>
        <w:t>唐宋社会的变革是商品经济发展所引起的社会要素的流动及其重新组合，商品经济赋予了唐宋社会新的时代特征。</w:t>
      </w:r>
    </w:p>
    <w:p w:rsidR="00B31FEE" w:rsidRDefault="00B31FEE" w:rsidP="00B31FEE">
      <w:pPr>
        <w:pStyle w:val="a4"/>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drawing>
          <wp:inline distT="0" distB="0" distL="0" distR="0">
            <wp:extent cx="4591050" cy="933450"/>
            <wp:effectExtent l="19050" t="0" r="0" b="0"/>
            <wp:docPr id="3" name="图片 9" descr="16ECBL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16ECBL3-4.TIF"/>
                    <pic:cNvPicPr>
                      <a:picLocks noChangeAspect="1" noChangeArrowheads="1"/>
                    </pic:cNvPicPr>
                  </pic:nvPicPr>
                  <pic:blipFill>
                    <a:blip r:embed="rId21" r:link="rId22" cstate="print"/>
                    <a:srcRect/>
                    <a:stretch>
                      <a:fillRect/>
                    </a:stretch>
                  </pic:blipFill>
                  <pic:spPr bwMode="auto">
                    <a:xfrm>
                      <a:off x="0" y="0"/>
                      <a:ext cx="4591050" cy="933450"/>
                    </a:xfrm>
                    <a:prstGeom prst="rect">
                      <a:avLst/>
                    </a:prstGeom>
                    <a:noFill/>
                    <a:ln w="9525">
                      <a:noFill/>
                      <a:miter lim="800000"/>
                      <a:headEnd/>
                      <a:tailEnd/>
                    </a:ln>
                  </pic:spPr>
                </pic:pic>
              </a:graphicData>
            </a:graphic>
          </wp:inline>
        </w:drawing>
      </w:r>
    </w:p>
    <w:p w:rsidR="005D0481" w:rsidRPr="005D0481" w:rsidRDefault="005D0481" w:rsidP="005D0481">
      <w:pPr>
        <w:pStyle w:val="a4"/>
        <w:tabs>
          <w:tab w:val="left" w:pos="4140"/>
        </w:tabs>
        <w:snapToGrid w:val="0"/>
        <w:spacing w:line="360" w:lineRule="auto"/>
        <w:ind w:firstLineChars="200" w:firstLine="422"/>
        <w:jc w:val="center"/>
        <w:rPr>
          <w:rFonts w:ascii="Times New Roman" w:hAnsi="Times New Roman" w:cs="Times New Roman"/>
          <w:b/>
          <w:color w:val="FF0000"/>
        </w:rPr>
      </w:pPr>
      <w:proofErr w:type="gramStart"/>
      <w:r w:rsidRPr="005D0481">
        <w:rPr>
          <w:rFonts w:ascii="Times New Roman" w:hAnsi="Times New Roman" w:cs="Times New Roman" w:hint="eastAsia"/>
          <w:b/>
          <w:color w:val="FF0000"/>
        </w:rPr>
        <w:t>榷</w:t>
      </w:r>
      <w:proofErr w:type="gramEnd"/>
      <w:r w:rsidRPr="005D0481">
        <w:rPr>
          <w:rFonts w:ascii="Times New Roman" w:hAnsi="Times New Roman" w:cs="Times New Roman" w:hint="eastAsia"/>
          <w:b/>
          <w:color w:val="FF0000"/>
        </w:rPr>
        <w:t>场：</w:t>
      </w:r>
      <w:r w:rsidRPr="005D0481">
        <w:rPr>
          <w:rFonts w:ascii="Arial" w:hAnsi="Arial" w:cs="Arial"/>
          <w:b/>
          <w:color w:val="FF0000"/>
          <w:shd w:val="clear" w:color="auto" w:fill="FFFFFF"/>
        </w:rPr>
        <w:t>是宋辽金元时期位于民族政权交界地区所设的互市市场</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掌握一个变化：古代中国城市的发展变化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428"/>
      </w:tblGrid>
      <w:tr w:rsidR="00B31FEE" w:rsidRPr="002F7367" w:rsidTr="007C2F5D">
        <w:trPr>
          <w:jc w:val="center"/>
        </w:trPr>
        <w:tc>
          <w:tcPr>
            <w:tcW w:w="118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城市功能</w:t>
            </w:r>
          </w:p>
        </w:tc>
        <w:tc>
          <w:tcPr>
            <w:tcW w:w="742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唐代以前的城市主要是政治中心、军事重镇；其后城市的经济功能大大增强</w:t>
            </w:r>
          </w:p>
        </w:tc>
      </w:tr>
      <w:tr w:rsidR="00B31FEE" w:rsidRPr="002F7367" w:rsidTr="007C2F5D">
        <w:trPr>
          <w:jc w:val="center"/>
        </w:trPr>
        <w:tc>
          <w:tcPr>
            <w:tcW w:w="118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商业活动</w:t>
            </w:r>
          </w:p>
        </w:tc>
        <w:tc>
          <w:tcPr>
            <w:tcW w:w="742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政府对城市商业活动的限制逐渐放松</w:t>
            </w:r>
          </w:p>
        </w:tc>
      </w:tr>
      <w:tr w:rsidR="00B31FEE" w:rsidRPr="002F7367" w:rsidTr="007C2F5D">
        <w:trPr>
          <w:jc w:val="center"/>
        </w:trPr>
        <w:tc>
          <w:tcPr>
            <w:tcW w:w="118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数量规模</w:t>
            </w:r>
          </w:p>
        </w:tc>
        <w:tc>
          <w:tcPr>
            <w:tcW w:w="742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规模越来越大，明清出现大规模工商业市镇</w:t>
            </w:r>
          </w:p>
        </w:tc>
      </w:tr>
      <w:tr w:rsidR="00B31FEE" w:rsidRPr="002F7367" w:rsidTr="007C2F5D">
        <w:trPr>
          <w:jc w:val="center"/>
        </w:trPr>
        <w:tc>
          <w:tcPr>
            <w:tcW w:w="118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地区分布</w:t>
            </w:r>
          </w:p>
        </w:tc>
        <w:tc>
          <w:tcPr>
            <w:tcW w:w="742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南移</w:t>
            </w:r>
            <w:r w:rsidRPr="002F7367">
              <w:rPr>
                <w:rFonts w:ascii="Times New Roman" w:hAnsi="Times New Roman" w:cs="Times New Roman"/>
                <w:b/>
              </w:rPr>
              <w:t>(</w:t>
            </w:r>
            <w:r w:rsidRPr="002F7367">
              <w:rPr>
                <w:rFonts w:ascii="Times New Roman" w:eastAsia="楷体_GB2312" w:hAnsi="Times New Roman" w:cs="Times New Roman"/>
                <w:b/>
              </w:rPr>
              <w:t>与经济重心</w:t>
            </w:r>
            <w:proofErr w:type="gramStart"/>
            <w:r w:rsidRPr="002F7367">
              <w:rPr>
                <w:rFonts w:ascii="Times New Roman" w:eastAsia="楷体_GB2312" w:hAnsi="Times New Roman" w:cs="Times New Roman"/>
                <w:b/>
              </w:rPr>
              <w:t>南移成相应</w:t>
            </w:r>
            <w:proofErr w:type="gramEnd"/>
            <w:r w:rsidRPr="002F7367">
              <w:rPr>
                <w:rFonts w:ascii="Times New Roman" w:eastAsia="楷体_GB2312" w:hAnsi="Times New Roman" w:cs="Times New Roman"/>
                <w:b/>
              </w:rPr>
              <w:t>变化，明清新兴工商业市镇大都分布于江南</w:t>
            </w:r>
            <w:r w:rsidRPr="002F7367">
              <w:rPr>
                <w:rFonts w:ascii="Times New Roman" w:hAnsi="Times New Roman" w:cs="Times New Roman"/>
                <w:b/>
              </w:rPr>
              <w:t>)</w:t>
            </w:r>
            <w:r w:rsidRPr="002F7367">
              <w:rPr>
                <w:rFonts w:ascii="Times New Roman" w:hAnsi="Times New Roman" w:cs="Times New Roman"/>
                <w:b/>
              </w:rPr>
              <w:t>；东进</w:t>
            </w:r>
            <w:r w:rsidRPr="002F7367">
              <w:rPr>
                <w:rFonts w:ascii="Times New Roman" w:hAnsi="Times New Roman" w:cs="Times New Roman"/>
                <w:b/>
              </w:rPr>
              <w:t>(</w:t>
            </w:r>
            <w:r w:rsidRPr="002F7367">
              <w:rPr>
                <w:rFonts w:ascii="Times New Roman" w:eastAsia="楷体_GB2312" w:hAnsi="Times New Roman" w:cs="Times New Roman"/>
                <w:b/>
              </w:rPr>
              <w:t>东部地区、沿海地区</w:t>
            </w:r>
            <w:r w:rsidRPr="002F7367">
              <w:rPr>
                <w:rFonts w:ascii="Times New Roman" w:hAnsi="Times New Roman" w:cs="Times New Roman"/>
                <w:b/>
              </w:rPr>
              <w:t>)</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三</w:t>
      </w:r>
      <w:r w:rsidRPr="002F7367">
        <w:rPr>
          <w:rFonts w:ascii="Times New Roman" w:eastAsia="黑体" w:hAnsi="Times New Roman" w:cs="Times New Roman"/>
          <w:b/>
        </w:rPr>
        <w:t>)</w:t>
      </w:r>
      <w:r w:rsidRPr="002F7367">
        <w:rPr>
          <w:rFonts w:ascii="Times New Roman" w:eastAsia="黑体" w:hAnsi="Times New Roman" w:cs="Times New Roman"/>
          <w:b/>
        </w:rPr>
        <w:t>文化上</w:t>
      </w:r>
      <w:r w:rsidRPr="002F7367">
        <w:rPr>
          <w:rFonts w:ascii="Times New Roman" w:eastAsia="黑体" w:hAnsi="Times New Roman" w:cs="Times New Roman"/>
          <w:b/>
        </w:rPr>
        <w:t>——</w:t>
      </w:r>
      <w:r w:rsidRPr="002F7367">
        <w:rPr>
          <w:rFonts w:ascii="Times New Roman" w:eastAsia="黑体" w:hAnsi="Times New Roman" w:cs="Times New Roman"/>
          <w:b/>
        </w:rPr>
        <w:t>中国古代文化第一次整合</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把握一对关系：理解理学对孔孟之学的继承和发展</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继承：理学继续坚持</w:t>
      </w:r>
      <w:r w:rsidRPr="002F7367">
        <w:rPr>
          <w:rFonts w:hAnsi="宋体" w:cs="Times New Roman"/>
          <w:b/>
        </w:rPr>
        <w:t>“</w:t>
      </w:r>
      <w:r w:rsidRPr="002F7367">
        <w:rPr>
          <w:rFonts w:ascii="Times New Roman" w:hAnsi="Times New Roman" w:cs="Times New Roman"/>
          <w:b/>
        </w:rPr>
        <w:t>仁</w:t>
      </w:r>
      <w:r w:rsidRPr="002F7367">
        <w:rPr>
          <w:rFonts w:hAnsi="宋体" w:cs="Times New Roman"/>
          <w:b/>
        </w:rPr>
        <w:t>”</w:t>
      </w:r>
      <w:r w:rsidRPr="002F7367">
        <w:rPr>
          <w:rFonts w:ascii="Times New Roman" w:hAnsi="Times New Roman" w:cs="Times New Roman"/>
          <w:b/>
        </w:rPr>
        <w:t>的学说，主张实行</w:t>
      </w:r>
      <w:r w:rsidRPr="002F7367">
        <w:rPr>
          <w:rFonts w:hAnsi="宋体" w:cs="Times New Roman"/>
          <w:b/>
        </w:rPr>
        <w:t>“</w:t>
      </w:r>
      <w:r w:rsidRPr="002F7367">
        <w:rPr>
          <w:rFonts w:ascii="Times New Roman" w:hAnsi="Times New Roman" w:cs="Times New Roman"/>
          <w:b/>
        </w:rPr>
        <w:t>仁政</w:t>
      </w:r>
      <w:r w:rsidRPr="002F7367">
        <w:rPr>
          <w:rFonts w:hAnsi="宋体" w:cs="Times New Roman"/>
          <w:b/>
        </w:rPr>
        <w:t>”</w:t>
      </w:r>
      <w:r w:rsidRPr="002F7367">
        <w:rPr>
          <w:rFonts w:ascii="Times New Roman" w:hAnsi="Times New Roman" w:cs="Times New Roman"/>
          <w:b/>
        </w:rPr>
        <w:t>；理学坚持道德修养的重要性，提倡</w:t>
      </w:r>
      <w:r w:rsidRPr="002F7367">
        <w:rPr>
          <w:rFonts w:hAnsi="宋体" w:cs="Times New Roman"/>
          <w:b/>
        </w:rPr>
        <w:t>“</w:t>
      </w:r>
      <w:r w:rsidRPr="002F7367">
        <w:rPr>
          <w:rFonts w:ascii="Times New Roman" w:hAnsi="Times New Roman" w:cs="Times New Roman"/>
          <w:b/>
        </w:rPr>
        <w:t>存天理，灭人欲</w:t>
      </w:r>
      <w:r w:rsidRPr="002F7367">
        <w:rPr>
          <w:rFonts w:hAnsi="宋体" w:cs="Times New Roman"/>
          <w:b/>
        </w:rPr>
        <w:t>”</w:t>
      </w:r>
      <w:r w:rsidRPr="002F7367">
        <w:rPr>
          <w:rFonts w:ascii="Times New Roman" w:hAnsi="Times New Roman" w:cs="Times New Roman"/>
          <w:b/>
        </w:rPr>
        <w:t>；从目的上，理学维护君主专制与传统儒学一脉相承。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发展：吸收了佛教和道教的思想；集政治、哲学、伦理道德等于一身，将儒学发展为理学，形成庞大的思想体系。</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警惕一个易错：程朱理学与陆王心学的关系</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程朱理学和陆王心学同属于</w:t>
      </w:r>
      <w:r w:rsidRPr="002F7367">
        <w:rPr>
          <w:rFonts w:hAnsi="宋体" w:cs="Times New Roman"/>
          <w:b/>
        </w:rPr>
        <w:t>“</w:t>
      </w:r>
      <w:r w:rsidRPr="002F7367">
        <w:rPr>
          <w:rFonts w:ascii="Times New Roman" w:hAnsi="Times New Roman" w:cs="Times New Roman"/>
          <w:b/>
        </w:rPr>
        <w:t>宋明理学</w:t>
      </w:r>
      <w:r w:rsidRPr="002F7367">
        <w:rPr>
          <w:rFonts w:hAnsi="宋体" w:cs="Times New Roman"/>
          <w:b/>
        </w:rPr>
        <w:t>”</w:t>
      </w:r>
      <w:r w:rsidRPr="002F7367">
        <w:rPr>
          <w:rFonts w:ascii="Times New Roman" w:hAnsi="Times New Roman" w:cs="Times New Roman"/>
          <w:b/>
        </w:rPr>
        <w:t>这一思想体系，都是对儒学的继承和发展，都是儒学理论化和思辨化的成果。陆王心学在程朱理学的基础上进行了更深一步的思辨和体系整理，强调对人的内心的发现。程朱理学和陆王心学的区别主要在于：程朱理学强调</w:t>
      </w:r>
      <w:proofErr w:type="gramStart"/>
      <w:r w:rsidRPr="002F7367">
        <w:rPr>
          <w:rFonts w:ascii="Times New Roman" w:hAnsi="Times New Roman" w:cs="Times New Roman"/>
          <w:b/>
        </w:rPr>
        <w:t>向客观</w:t>
      </w:r>
      <w:proofErr w:type="gramEnd"/>
      <w:r w:rsidRPr="002F7367">
        <w:rPr>
          <w:rFonts w:ascii="Times New Roman" w:hAnsi="Times New Roman" w:cs="Times New Roman"/>
          <w:b/>
        </w:rPr>
        <w:t>的、外在的世界去探寻真理，强调</w:t>
      </w:r>
      <w:r w:rsidRPr="002F7367">
        <w:rPr>
          <w:rFonts w:hAnsi="宋体" w:cs="Times New Roman"/>
          <w:b/>
        </w:rPr>
        <w:t>“</w:t>
      </w:r>
      <w:r w:rsidRPr="002F7367">
        <w:rPr>
          <w:rFonts w:ascii="Times New Roman" w:hAnsi="Times New Roman" w:cs="Times New Roman"/>
          <w:b/>
        </w:rPr>
        <w:t>格物致知</w:t>
      </w:r>
      <w:r w:rsidRPr="002F7367">
        <w:rPr>
          <w:rFonts w:hAnsi="宋体" w:cs="Times New Roman"/>
          <w:b/>
        </w:rPr>
        <w:t>”</w:t>
      </w:r>
      <w:r w:rsidRPr="002F7367">
        <w:rPr>
          <w:rFonts w:ascii="Times New Roman" w:hAnsi="Times New Roman" w:cs="Times New Roman"/>
          <w:b/>
        </w:rPr>
        <w:t>；而陆王心学则强调人的内心的反省，强调</w:t>
      </w:r>
      <w:r w:rsidRPr="002F7367">
        <w:rPr>
          <w:rFonts w:hAnsi="宋体" w:cs="Times New Roman"/>
          <w:b/>
        </w:rPr>
        <w:t>“</w:t>
      </w:r>
      <w:r w:rsidRPr="002F7367">
        <w:rPr>
          <w:rFonts w:ascii="Times New Roman" w:hAnsi="Times New Roman" w:cs="Times New Roman"/>
          <w:b/>
        </w:rPr>
        <w:t>心外无物，心外无理</w:t>
      </w:r>
      <w:r w:rsidRPr="002F7367">
        <w:rPr>
          <w:rFonts w:hAnsi="宋体" w:cs="Times New Roman"/>
          <w:b/>
        </w:rPr>
        <w:t>”</w:t>
      </w:r>
      <w:r w:rsidRPr="002F7367">
        <w:rPr>
          <w:rFonts w:ascii="Times New Roman" w:hAnsi="Times New Roman"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IPAPANNEW" w:eastAsia="黑体" w:hAnsi="IPAPANNEW" w:cs="Times New Roman"/>
          <w:b/>
          <w:u w:val="single"/>
        </w:rPr>
        <w:t>[</w:t>
      </w:r>
      <w:r w:rsidRPr="002F7367">
        <w:rPr>
          <w:rFonts w:ascii="IPAPANNEW" w:eastAsia="黑体" w:hAnsi="IPAPANNEW" w:cs="Times New Roman"/>
          <w:b/>
          <w:u w:val="single"/>
        </w:rPr>
        <w:t>深化理解</w:t>
      </w:r>
      <w:r w:rsidRPr="002F7367">
        <w:rPr>
          <w:rFonts w:ascii="IPAPANNEW" w:eastAsia="黑体" w:hAnsi="IPAPANNEW" w:cs="Times New Roman"/>
          <w:b/>
          <w:u w:val="single"/>
        </w:rPr>
        <w:t>]</w:t>
      </w:r>
      <w:r w:rsidRPr="002F7367">
        <w:rPr>
          <w:rFonts w:ascii="IPAPANNEW" w:eastAsia="黑体" w:hAnsi="IPAPANNEW" w:cs="Times New Roman" w:hint="eastAsia"/>
          <w:b/>
          <w:u w:val="single"/>
        </w:rPr>
        <w:t>：</w:t>
      </w:r>
      <w:r w:rsidRPr="002F7367">
        <w:rPr>
          <w:rFonts w:ascii="Times New Roman" w:eastAsia="黑体" w:hAnsi="Times New Roman" w:cs="Times New Roman"/>
          <w:b/>
        </w:rPr>
        <w:t>全面认识科举制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．科举制的特点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6"/>
        <w:gridCol w:w="6120"/>
      </w:tblGrid>
      <w:tr w:rsidR="00B31FEE" w:rsidRPr="002F7367" w:rsidTr="007C2F5D">
        <w:trPr>
          <w:jc w:val="center"/>
        </w:trPr>
        <w:tc>
          <w:tcPr>
            <w:tcW w:w="249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贤能治国，为我所用</w:t>
            </w:r>
          </w:p>
        </w:tc>
        <w:tc>
          <w:tcPr>
            <w:tcW w:w="612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科举考试的内容基本上是以儒家经义为主，因此培养出来的人才都</w:t>
            </w:r>
            <w:proofErr w:type="gramStart"/>
            <w:r w:rsidRPr="002F7367">
              <w:rPr>
                <w:rFonts w:ascii="Times New Roman" w:hAnsi="Times New Roman" w:cs="Times New Roman"/>
                <w:b/>
              </w:rPr>
              <w:t>秉承着</w:t>
            </w:r>
            <w:proofErr w:type="gramEnd"/>
            <w:r w:rsidRPr="002F7367">
              <w:rPr>
                <w:rFonts w:ascii="Times New Roman" w:hAnsi="Times New Roman" w:cs="Times New Roman"/>
                <w:b/>
              </w:rPr>
              <w:t>儒家传统教义，兼备治理国家、建设国家的能力</w:t>
            </w:r>
          </w:p>
        </w:tc>
      </w:tr>
      <w:tr w:rsidR="00B31FEE" w:rsidRPr="002F7367" w:rsidTr="007C2F5D">
        <w:trPr>
          <w:jc w:val="center"/>
        </w:trPr>
        <w:tc>
          <w:tcPr>
            <w:tcW w:w="249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标准客观，竞争公平</w:t>
            </w:r>
          </w:p>
        </w:tc>
        <w:tc>
          <w:tcPr>
            <w:tcW w:w="612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科举制度通过考试方式获得官位，考试内容是固定的儒家经义，统一根据考试成绩去录取优秀人才，科举考试时间固定，这些体现了客观、公平、公正的原则</w:t>
            </w:r>
          </w:p>
        </w:tc>
      </w:tr>
      <w:tr w:rsidR="00B31FEE" w:rsidRPr="002F7367" w:rsidTr="007C2F5D">
        <w:trPr>
          <w:jc w:val="center"/>
        </w:trPr>
        <w:tc>
          <w:tcPr>
            <w:tcW w:w="249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立法保护，稳定延续</w:t>
            </w:r>
          </w:p>
        </w:tc>
        <w:tc>
          <w:tcPr>
            <w:tcW w:w="612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科举制是国家自上而下进行的人才选拔制度，是由国家推动运行的，因此它有立法保障，受到政府保护</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科举制的影响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1078"/>
        <w:gridCol w:w="7068"/>
      </w:tblGrid>
      <w:tr w:rsidR="00B31FEE" w:rsidRPr="002F7367" w:rsidTr="007C2F5D">
        <w:trPr>
          <w:jc w:val="center"/>
        </w:trPr>
        <w:tc>
          <w:tcPr>
            <w:tcW w:w="470"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积极影响</w:t>
            </w: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社会整合功能</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否定特权制度，具有公开、平等、竞争、择优的合理内核和价值观念，促进了社会阶层的流动和转化</w:t>
            </w:r>
          </w:p>
        </w:tc>
      </w:tr>
      <w:tr w:rsidR="00B31FEE" w:rsidRPr="002F7367" w:rsidTr="007C2F5D">
        <w:trPr>
          <w:jc w:val="center"/>
        </w:trPr>
        <w:tc>
          <w:tcPr>
            <w:tcW w:w="470"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推动文化发展</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把读书、考试和做官联系起来，促进了传统儒学文化的传承与普及，带动了民间崇尚人文、教育的社会风气</w:t>
            </w:r>
          </w:p>
        </w:tc>
      </w:tr>
      <w:tr w:rsidR="00B31FEE" w:rsidRPr="002F7367" w:rsidTr="007C2F5D">
        <w:trPr>
          <w:jc w:val="center"/>
        </w:trPr>
        <w:tc>
          <w:tcPr>
            <w:tcW w:w="470"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巩固国家统一</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把选拔人才和任命官员的权力集中到中央，适应了</w:t>
            </w:r>
            <w:r w:rsidRPr="002F7367">
              <w:rPr>
                <w:rFonts w:hAnsi="宋体" w:cs="Times New Roman"/>
                <w:b/>
              </w:rPr>
              <w:t>“</w:t>
            </w:r>
            <w:r w:rsidRPr="002F7367">
              <w:rPr>
                <w:rFonts w:ascii="Times New Roman" w:hAnsi="Times New Roman" w:cs="Times New Roman"/>
                <w:b/>
              </w:rPr>
              <w:t>大一统</w:t>
            </w:r>
            <w:r w:rsidRPr="002F7367">
              <w:rPr>
                <w:rFonts w:hAnsi="宋体" w:cs="Times New Roman"/>
                <w:b/>
              </w:rPr>
              <w:t>”</w:t>
            </w:r>
            <w:r w:rsidRPr="002F7367">
              <w:rPr>
                <w:rFonts w:ascii="Times New Roman" w:hAnsi="Times New Roman" w:cs="Times New Roman"/>
                <w:b/>
              </w:rPr>
              <w:t>意识形态的需要，加强了中央集权，巩固了国家统一和社会稳定</w:t>
            </w:r>
          </w:p>
        </w:tc>
      </w:tr>
      <w:tr w:rsidR="00B31FEE" w:rsidRPr="002F7367" w:rsidTr="007C2F5D">
        <w:trPr>
          <w:jc w:val="center"/>
        </w:trPr>
        <w:tc>
          <w:tcPr>
            <w:tcW w:w="470"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推动世界文明</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选才方式在唐朝时就被东亚文化圈国家所采用，并成为其政治制度的重要组成部分；近代被西方国家吸收并改造成为近现代文官考试制度</w:t>
            </w:r>
          </w:p>
        </w:tc>
      </w:tr>
      <w:tr w:rsidR="00B31FEE" w:rsidRPr="002F7367" w:rsidTr="007C2F5D">
        <w:trPr>
          <w:jc w:val="center"/>
        </w:trPr>
        <w:tc>
          <w:tcPr>
            <w:tcW w:w="470" w:type="dxa"/>
            <w:vMerge w:val="restart"/>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消极影响</w:t>
            </w: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roofErr w:type="gramStart"/>
            <w:r w:rsidRPr="002F7367">
              <w:rPr>
                <w:rFonts w:ascii="Times New Roman" w:hAnsi="Times New Roman" w:cs="Times New Roman"/>
                <w:b/>
              </w:rPr>
              <w:t>重才轻品</w:t>
            </w:r>
            <w:proofErr w:type="gramEnd"/>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选拔人才有时过于重视才学标准，忽视品德，造成一些官员道德素质低下</w:t>
            </w:r>
          </w:p>
        </w:tc>
      </w:tr>
      <w:tr w:rsidR="00B31FEE" w:rsidRPr="002F7367" w:rsidTr="007C2F5D">
        <w:trPr>
          <w:jc w:val="center"/>
        </w:trPr>
        <w:tc>
          <w:tcPr>
            <w:tcW w:w="470"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官本位思想</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直接促进了中国古代官本位社会的发育；科举文化所孕育而成的官场文化，至今仍有消极影响</w:t>
            </w:r>
          </w:p>
        </w:tc>
      </w:tr>
      <w:tr w:rsidR="00B31FEE" w:rsidRPr="002F7367" w:rsidTr="007C2F5D">
        <w:trPr>
          <w:jc w:val="center"/>
        </w:trPr>
        <w:tc>
          <w:tcPr>
            <w:tcW w:w="470" w:type="dxa"/>
            <w:vMerge/>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107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禁锢思想</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强化儒家的正统地位，培养封建奴仆，禁锢了人们的思想发展；抑制了科技进步和新知识、新学科的产生和发展</w:t>
            </w:r>
          </w:p>
        </w:tc>
      </w:tr>
    </w:tbl>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唐宋经济制度变迁的总体特点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068"/>
      </w:tblGrid>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私有制的发展</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土地私有制占据主导地位，唐初实行均田制，唐朝中期，均田制逐步瓦解。在手工业和采矿业中，官营不断缩小，民营日渐扩大，也是私有制不断增强</w:t>
            </w:r>
            <w:r w:rsidRPr="002F7367">
              <w:rPr>
                <w:rFonts w:ascii="Times New Roman" w:hAnsi="Times New Roman" w:cs="Times New Roman"/>
                <w:b/>
              </w:rPr>
              <w:lastRenderedPageBreak/>
              <w:t>和发展趋势的反映</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lastRenderedPageBreak/>
              <w:t>人身依附关系松弛</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随着土地私有制的发展，租佃制成为最基本的生产关系；地主与佃农是租佃契约关系，佃农是国家的编户齐民；在手工业中，唐代官营手工业出现了劳役制</w:t>
            </w:r>
            <w:proofErr w:type="gramStart"/>
            <w:r w:rsidRPr="002F7367">
              <w:rPr>
                <w:rFonts w:ascii="Times New Roman" w:hAnsi="Times New Roman" w:cs="Times New Roman"/>
                <w:b/>
              </w:rPr>
              <w:t>向雇募制</w:t>
            </w:r>
            <w:proofErr w:type="gramEnd"/>
            <w:r w:rsidRPr="002F7367">
              <w:rPr>
                <w:rFonts w:ascii="Times New Roman" w:hAnsi="Times New Roman" w:cs="Times New Roman"/>
                <w:b/>
              </w:rPr>
              <w:t>过渡的趋势；在宋代，</w:t>
            </w:r>
            <w:proofErr w:type="gramStart"/>
            <w:r w:rsidRPr="002F7367">
              <w:rPr>
                <w:rFonts w:ascii="Times New Roman" w:hAnsi="Times New Roman" w:cs="Times New Roman"/>
                <w:b/>
              </w:rPr>
              <w:t>雇募制更成</w:t>
            </w:r>
            <w:proofErr w:type="gramEnd"/>
            <w:r w:rsidRPr="002F7367">
              <w:rPr>
                <w:rFonts w:ascii="Times New Roman" w:hAnsi="Times New Roman" w:cs="Times New Roman"/>
                <w:b/>
              </w:rPr>
              <w:t>为了普遍的方式</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国家干预的减少</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国家越来越多地退出经济的直接经营，把更多的经济空间让渡给民间；在政府物资调配、专卖等领域中，国家开始更多地吸纳商人的力量</w:t>
            </w:r>
          </w:p>
        </w:tc>
      </w:tr>
      <w:tr w:rsidR="00B31FEE" w:rsidRPr="002F7367" w:rsidTr="007C2F5D">
        <w:trPr>
          <w:jc w:val="center"/>
        </w:trPr>
        <w:tc>
          <w:tcPr>
            <w:tcW w:w="1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国家更多使用经济手段管理</w:t>
            </w:r>
          </w:p>
        </w:tc>
        <w:tc>
          <w:tcPr>
            <w:tcW w:w="706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在专卖、对外贸易等制度的活动中，都体现了唐宋政府对经济手段和经济效益的重视</w:t>
            </w:r>
          </w:p>
        </w:tc>
      </w:tr>
    </w:tbl>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p>
    <w:p w:rsidR="00B31FEE" w:rsidRPr="00D3093C"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u w:val="single"/>
        </w:rPr>
      </w:pPr>
      <w:r w:rsidRPr="002F7367">
        <w:rPr>
          <w:rFonts w:ascii="Times New Roman" w:eastAsia="黑体" w:hAnsi="Times New Roman" w:cs="Times New Roman"/>
          <w:b/>
        </w:rPr>
        <w:t>1</w:t>
      </w:r>
      <w:r w:rsidRPr="002F7367">
        <w:rPr>
          <w:rFonts w:ascii="Times New Roman" w:hAnsi="Times New Roman" w:cs="Times New Roman"/>
          <w:b/>
        </w:rPr>
        <w:t>．</w:t>
      </w:r>
      <w:r w:rsidRPr="00D3093C">
        <w:rPr>
          <w:rFonts w:ascii="Times New Roman" w:eastAsia="黑体" w:hAnsi="Times New Roman" w:cs="Times New Roman"/>
          <w:b/>
          <w:color w:val="FF0000"/>
          <w:u w:val="single"/>
        </w:rPr>
        <w:t>中国古代经济重心南移的原因</w:t>
      </w:r>
      <w:r w:rsidR="00625ABE">
        <w:rPr>
          <w:rFonts w:ascii="Times New Roman" w:eastAsia="黑体" w:hAnsi="Times New Roman" w:cs="Times New Roman" w:hint="eastAsia"/>
          <w:b/>
          <w:color w:val="FF0000"/>
          <w:u w:val="single"/>
        </w:rPr>
        <w:t>（了解）</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北方长期战乱，南方相对安定，为南方经济发展提供了有利的社会环境。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北方大量劳动人民为了躲避战乱而南迁，充实了南方的劳动力，并且带去先进的工具和技术，牛耕在南方地区得到推广。</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政治中心的南移</w:t>
      </w:r>
      <w:r w:rsidRPr="002F7367">
        <w:rPr>
          <w:rFonts w:ascii="Times New Roman" w:hAnsi="Times New Roman" w:cs="Times New Roman"/>
          <w:b/>
        </w:rPr>
        <w:t xml:space="preserve"> (</w:t>
      </w:r>
      <w:r w:rsidRPr="002F7367">
        <w:rPr>
          <w:rFonts w:ascii="Times New Roman" w:eastAsia="楷体_GB2312" w:hAnsi="Times New Roman" w:cs="Times New Roman"/>
          <w:b/>
        </w:rPr>
        <w:t>如南朝、南宋</w:t>
      </w:r>
      <w:r w:rsidRPr="002F7367">
        <w:rPr>
          <w:rFonts w:ascii="Times New Roman" w:hAnsi="Times New Roman" w:cs="Times New Roman"/>
          <w:b/>
        </w:rPr>
        <w:t>)</w:t>
      </w:r>
      <w:r w:rsidRPr="002F7367">
        <w:rPr>
          <w:rFonts w:ascii="Times New Roman" w:hAnsi="Times New Roman" w:cs="Times New Roman"/>
          <w:b/>
        </w:rPr>
        <w:t>或者东移</w:t>
      </w:r>
      <w:r w:rsidRPr="002F7367">
        <w:rPr>
          <w:rFonts w:ascii="Times New Roman" w:hAnsi="Times New Roman" w:cs="Times New Roman"/>
          <w:b/>
        </w:rPr>
        <w:t>(</w:t>
      </w:r>
      <w:r w:rsidRPr="002F7367">
        <w:rPr>
          <w:rFonts w:ascii="Times New Roman" w:eastAsia="楷体_GB2312" w:hAnsi="Times New Roman" w:cs="Times New Roman"/>
          <w:b/>
        </w:rPr>
        <w:t>如明朝和清朝</w:t>
      </w:r>
      <w:r w:rsidRPr="002F7367">
        <w:rPr>
          <w:rFonts w:ascii="Times New Roman" w:hAnsi="Times New Roman" w:cs="Times New Roman"/>
          <w:b/>
        </w:rPr>
        <w:t>)</w:t>
      </w:r>
      <w:r w:rsidRPr="002F7367">
        <w:rPr>
          <w:rFonts w:ascii="Times New Roman" w:hAnsi="Times New Roman" w:cs="Times New Roman"/>
          <w:b/>
        </w:rPr>
        <w:t>，加快了南方的开发。南方统治者为了维护统治，采取了一系列有利于经济发展的措施。</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ascii="Times New Roman" w:hAnsi="Times New Roman" w:cs="Times New Roman"/>
          <w:b/>
        </w:rPr>
        <w:t>南方自然条件好，适合农业发展，而且对外贸易条件比北方优越。</w:t>
      </w:r>
    </w:p>
    <w:p w:rsidR="00B31FEE" w:rsidRPr="00D3093C" w:rsidRDefault="00B31FEE" w:rsidP="00BF1A0E">
      <w:pPr>
        <w:pStyle w:val="a4"/>
        <w:tabs>
          <w:tab w:val="left" w:pos="4140"/>
        </w:tabs>
        <w:snapToGrid w:val="0"/>
        <w:spacing w:line="260" w:lineRule="exact"/>
        <w:ind w:firstLineChars="200" w:firstLine="422"/>
        <w:rPr>
          <w:rFonts w:ascii="Times New Roman" w:eastAsia="黑体" w:hAnsi="Times New Roman" w:cs="Times New Roman"/>
          <w:b/>
          <w:color w:val="FF0000"/>
          <w:u w:val="single"/>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中国古代经济重心南移的</w:t>
      </w:r>
      <w:r w:rsidRPr="00D3093C">
        <w:rPr>
          <w:rFonts w:ascii="Times New Roman" w:eastAsia="黑体" w:hAnsi="Times New Roman" w:cs="Times New Roman"/>
          <w:b/>
          <w:color w:val="FF0000"/>
          <w:u w:val="single"/>
        </w:rPr>
        <w:t>影响</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城市交通贸易：推动了南方沿海沿江城市的迅速发展，海上交通和运输有了很大的改善，促进了海上贸易的发展；经济重心南</w:t>
      </w:r>
      <w:proofErr w:type="gramStart"/>
      <w:r w:rsidRPr="002F7367">
        <w:rPr>
          <w:rFonts w:ascii="Times New Roman" w:hAnsi="Times New Roman" w:cs="Times New Roman"/>
          <w:b/>
        </w:rPr>
        <w:t>移完成</w:t>
      </w:r>
      <w:proofErr w:type="gramEnd"/>
      <w:r w:rsidRPr="002F7367">
        <w:rPr>
          <w:rFonts w:ascii="Times New Roman" w:hAnsi="Times New Roman" w:cs="Times New Roman"/>
          <w:b/>
        </w:rPr>
        <w:t>后的元明清时期，南方工商业城市增多，商品经济发达，一直影响至今。</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人口分布：北方人口的南迁一定程度上促进了经济重心的南移，而经济重心的南移又反过来吸引了北方人口的南迁。</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人才教育：促进了南方地区文化教育事业的发展。</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ascii="Times New Roman" w:hAnsi="Times New Roman" w:cs="Times New Roman"/>
          <w:b/>
        </w:rPr>
        <w:t>生态环境：导致南方某些地区过度开发，一定程度上破坏了生态环境，影响经济的可持续发展。</w:t>
      </w:r>
    </w:p>
    <w:p w:rsidR="00B31FEE" w:rsidRPr="002F7367" w:rsidRDefault="00357691" w:rsidP="00BF1A0E">
      <w:pPr>
        <w:pStyle w:val="a4"/>
        <w:tabs>
          <w:tab w:val="left" w:pos="4140"/>
        </w:tabs>
        <w:snapToGrid w:val="0"/>
        <w:spacing w:line="260" w:lineRule="exact"/>
        <w:ind w:firstLineChars="200" w:firstLine="420"/>
        <w:jc w:val="left"/>
        <w:rPr>
          <w:rFonts w:ascii="Times New Roman" w:eastAsia="黑体"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D3093C">
        <w:rPr>
          <w:rFonts w:ascii="Times New Roman" w:eastAsia="黑体" w:hAnsi="Times New Roman" w:cs="Times New Roman"/>
          <w:b/>
          <w:color w:val="FF0000"/>
          <w:u w:val="single"/>
        </w:rPr>
        <w:t>全面认识宋明理学</w:t>
      </w:r>
      <w:r w:rsidR="008222F4">
        <w:rPr>
          <w:rFonts w:ascii="Times New Roman" w:eastAsia="黑体" w:hAnsi="Times New Roman" w:cs="Times New Roman" w:hint="eastAsia"/>
          <w:b/>
          <w:color w:val="FF0000"/>
          <w:u w:val="single"/>
        </w:rPr>
        <w:t>（重点）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．宋明理学的主要特点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思辨化的儒学</w:t>
      </w:r>
      <w:r w:rsidR="0087187F">
        <w:rPr>
          <w:rFonts w:ascii="Times New Roman" w:eastAsia="黑体" w:hAnsi="Times New Roman" w:cs="Times New Roman" w:hint="eastAsia"/>
          <w:b/>
        </w:rPr>
        <w:t>：</w:t>
      </w:r>
      <w:r w:rsidRPr="002F7367">
        <w:rPr>
          <w:rFonts w:ascii="Times New Roman" w:hAnsi="Times New Roman" w:cs="Times New Roman"/>
          <w:b/>
        </w:rPr>
        <w:t>理学家们为了弥补儒学在形而上学层面的严重不足，他们一方面借鉴佛教和道教在哲学本体论方面的成果，一方面在传统儒学里寻找能够用来构筑哲学形而上学的因素。传统儒学经由理学家们的改造，道德信条式的理论体系终于变成以哲学形而上学为基础的哲学理论体系。</w:t>
      </w:r>
      <w:r w:rsidR="00D3093C" w:rsidRPr="00D3093C">
        <w:rPr>
          <w:rFonts w:ascii="Times New Roman" w:hAnsi="Times New Roman" w:cs="Times New Roman" w:hint="eastAsia"/>
          <w:b/>
          <w:color w:val="FF0000"/>
        </w:rPr>
        <w:t>（世界本源）</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eastAsia="黑体" w:hAnsi="Times New Roman" w:cs="Times New Roman"/>
          <w:b/>
        </w:rPr>
        <w:t>以伦理道德为核心的儒学</w:t>
      </w:r>
      <w:r w:rsidR="0087187F">
        <w:rPr>
          <w:rFonts w:ascii="Times New Roman" w:eastAsia="黑体" w:hAnsi="Times New Roman" w:cs="Times New Roman" w:hint="eastAsia"/>
          <w:b/>
        </w:rPr>
        <w:t>：</w:t>
      </w:r>
      <w:r w:rsidRPr="002F7367">
        <w:rPr>
          <w:rFonts w:ascii="Times New Roman" w:hAnsi="Times New Roman" w:cs="Times New Roman"/>
          <w:b/>
        </w:rPr>
        <w:t>宋明理学家在儒学的伦理道德学说上，提出了各种各样的理学本体论、作为道德基础的人性论、</w:t>
      </w:r>
      <w:r w:rsidRPr="002F7367">
        <w:rPr>
          <w:rFonts w:hAnsi="宋体" w:cs="Times New Roman"/>
          <w:b/>
        </w:rPr>
        <w:t>“</w:t>
      </w:r>
      <w:r w:rsidRPr="002F7367">
        <w:rPr>
          <w:rFonts w:ascii="Times New Roman" w:hAnsi="Times New Roman" w:cs="Times New Roman"/>
          <w:b/>
        </w:rPr>
        <w:t>存理去欲</w:t>
      </w:r>
      <w:r w:rsidRPr="002F7367">
        <w:rPr>
          <w:rFonts w:hAnsi="宋体" w:cs="Times New Roman"/>
          <w:b/>
        </w:rPr>
        <w:t>”</w:t>
      </w:r>
      <w:r w:rsidRPr="002F7367">
        <w:rPr>
          <w:rFonts w:ascii="Times New Roman" w:hAnsi="Times New Roman" w:cs="Times New Roman"/>
          <w:b/>
        </w:rPr>
        <w:t>或</w:t>
      </w:r>
      <w:r w:rsidRPr="002F7367">
        <w:rPr>
          <w:rFonts w:hAnsi="宋体" w:cs="Times New Roman"/>
          <w:b/>
        </w:rPr>
        <w:t>“</w:t>
      </w:r>
      <w:r w:rsidRPr="002F7367">
        <w:rPr>
          <w:rFonts w:ascii="Times New Roman" w:hAnsi="Times New Roman" w:cs="Times New Roman"/>
          <w:b/>
        </w:rPr>
        <w:t>存心去欲</w:t>
      </w:r>
      <w:r w:rsidRPr="002F7367">
        <w:rPr>
          <w:rFonts w:hAnsi="宋体" w:cs="Times New Roman"/>
          <w:b/>
        </w:rPr>
        <w:t>”</w:t>
      </w:r>
      <w:r w:rsidRPr="002F7367">
        <w:rPr>
          <w:rFonts w:ascii="Times New Roman" w:hAnsi="Times New Roman" w:cs="Times New Roman"/>
          <w:b/>
        </w:rPr>
        <w:t>的修养论、</w:t>
      </w:r>
      <w:r w:rsidRPr="002F7367">
        <w:rPr>
          <w:rFonts w:hAnsi="宋体" w:cs="Times New Roman"/>
          <w:b/>
        </w:rPr>
        <w:t>“</w:t>
      </w:r>
      <w:r w:rsidRPr="002F7367">
        <w:rPr>
          <w:rFonts w:ascii="Times New Roman" w:hAnsi="Times New Roman" w:cs="Times New Roman"/>
          <w:b/>
        </w:rPr>
        <w:t>格物</w:t>
      </w:r>
      <w:r w:rsidRPr="002F7367">
        <w:rPr>
          <w:rFonts w:hAnsi="宋体" w:cs="Times New Roman"/>
          <w:b/>
        </w:rPr>
        <w:t>”</w:t>
      </w:r>
      <w:r w:rsidRPr="002F7367">
        <w:rPr>
          <w:rFonts w:ascii="Times New Roman" w:hAnsi="Times New Roman" w:cs="Times New Roman"/>
          <w:b/>
        </w:rPr>
        <w:t>或</w:t>
      </w:r>
      <w:r w:rsidRPr="002F7367">
        <w:rPr>
          <w:rFonts w:hAnsi="宋体" w:cs="Times New Roman"/>
          <w:b/>
        </w:rPr>
        <w:t>“</w:t>
      </w:r>
      <w:r w:rsidRPr="002F7367">
        <w:rPr>
          <w:rFonts w:ascii="Times New Roman" w:hAnsi="Times New Roman" w:cs="Times New Roman"/>
          <w:b/>
        </w:rPr>
        <w:t>格心</w:t>
      </w:r>
      <w:r w:rsidRPr="002F7367">
        <w:rPr>
          <w:rFonts w:hAnsi="宋体" w:cs="Times New Roman"/>
          <w:b/>
        </w:rPr>
        <w:t>”</w:t>
      </w:r>
      <w:r w:rsidRPr="002F7367">
        <w:rPr>
          <w:rFonts w:ascii="Times New Roman" w:hAnsi="Times New Roman" w:cs="Times New Roman"/>
          <w:b/>
        </w:rPr>
        <w:t>的认识论、成贤成圣的境界论、</w:t>
      </w:r>
      <w:proofErr w:type="gramStart"/>
      <w:r w:rsidRPr="002F7367">
        <w:rPr>
          <w:rFonts w:ascii="Times New Roman" w:hAnsi="Times New Roman" w:cs="Times New Roman"/>
          <w:b/>
        </w:rPr>
        <w:t>由修齐</w:t>
      </w:r>
      <w:proofErr w:type="gramEnd"/>
      <w:r w:rsidRPr="002F7367">
        <w:rPr>
          <w:rFonts w:ascii="Times New Roman" w:hAnsi="Times New Roman" w:cs="Times New Roman"/>
          <w:b/>
        </w:rPr>
        <w:t>而治平的功能论，它们均是以伦理道德为核心内容。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(3)</w:t>
      </w:r>
      <w:r w:rsidRPr="002F7367">
        <w:rPr>
          <w:rFonts w:ascii="Times New Roman" w:eastAsia="黑体" w:hAnsi="Times New Roman" w:cs="Times New Roman"/>
          <w:b/>
        </w:rPr>
        <w:t>融合佛道的儒学</w:t>
      </w:r>
      <w:r w:rsidR="0087187F">
        <w:rPr>
          <w:rFonts w:ascii="Times New Roman" w:eastAsia="黑体" w:hAnsi="Times New Roman" w:cs="Times New Roman" w:hint="eastAsia"/>
          <w:b/>
        </w:rPr>
        <w:t>：</w:t>
      </w:r>
      <w:r w:rsidRPr="002F7367">
        <w:rPr>
          <w:rFonts w:ascii="Times New Roman" w:hAnsi="Times New Roman" w:cs="Times New Roman"/>
          <w:b/>
        </w:rPr>
        <w:t>经过理学家们的</w:t>
      </w:r>
      <w:r w:rsidRPr="002F7367">
        <w:rPr>
          <w:rFonts w:hAnsi="宋体" w:cs="Times New Roman"/>
          <w:b/>
        </w:rPr>
        <w:t>“</w:t>
      </w:r>
      <w:r w:rsidRPr="002F7367">
        <w:rPr>
          <w:rFonts w:ascii="Times New Roman" w:hAnsi="Times New Roman" w:cs="Times New Roman"/>
          <w:b/>
        </w:rPr>
        <w:t>批判</w:t>
      </w:r>
      <w:r w:rsidRPr="002F7367">
        <w:rPr>
          <w:rFonts w:hAnsi="宋体" w:cs="Times New Roman"/>
          <w:b/>
        </w:rPr>
        <w:t>”</w:t>
      </w:r>
      <w:r w:rsidRPr="002F7367">
        <w:rPr>
          <w:rFonts w:ascii="Times New Roman" w:hAnsi="Times New Roman" w:cs="Times New Roman"/>
          <w:b/>
        </w:rPr>
        <w:t>，本来被视为</w:t>
      </w:r>
      <w:r w:rsidRPr="002F7367">
        <w:rPr>
          <w:rFonts w:hAnsi="宋体" w:cs="Times New Roman"/>
          <w:b/>
        </w:rPr>
        <w:t>“</w:t>
      </w:r>
      <w:r w:rsidRPr="002F7367">
        <w:rPr>
          <w:rFonts w:ascii="Times New Roman" w:hAnsi="Times New Roman" w:cs="Times New Roman"/>
          <w:b/>
        </w:rPr>
        <w:t>异端</w:t>
      </w:r>
      <w:r w:rsidRPr="002F7367">
        <w:rPr>
          <w:rFonts w:hAnsi="宋体" w:cs="Times New Roman"/>
          <w:b/>
        </w:rPr>
        <w:t>”</w:t>
      </w:r>
      <w:r w:rsidRPr="002F7367">
        <w:rPr>
          <w:rFonts w:ascii="Times New Roman" w:hAnsi="Times New Roman" w:cs="Times New Roman"/>
          <w:b/>
        </w:rPr>
        <w:t>的佛教的思想观念反而进入了中国正统学说的内部核心</w:t>
      </w:r>
      <w:r w:rsidR="009B2054">
        <w:rPr>
          <w:rFonts w:ascii="Times New Roman" w:hAnsi="Times New Roman" w:cs="Times New Roman" w:hint="eastAsia"/>
          <w:b/>
        </w:rPr>
        <w:t>（</w:t>
      </w:r>
      <w:r w:rsidR="009B2054" w:rsidRPr="00952812">
        <w:rPr>
          <w:rFonts w:ascii="Times New Roman" w:hAnsi="Times New Roman" w:cs="Times New Roman" w:hint="eastAsia"/>
          <w:b/>
          <w:color w:val="FF0000"/>
        </w:rPr>
        <w:t>佛教的本土化</w:t>
      </w:r>
      <w:r w:rsidR="00952812" w:rsidRPr="00952812">
        <w:rPr>
          <w:rFonts w:ascii="Times New Roman" w:hAnsi="Times New Roman" w:cs="Times New Roman" w:hint="eastAsia"/>
          <w:b/>
          <w:color w:val="FF0000"/>
        </w:rPr>
        <w:t>，</w:t>
      </w:r>
      <w:r w:rsidR="00952812" w:rsidRPr="00952812">
        <w:rPr>
          <w:rFonts w:ascii="Times New Roman" w:hAnsi="Times New Roman" w:cs="Times New Roman" w:hint="eastAsia"/>
          <w:b/>
          <w:color w:val="FF0000"/>
        </w:rPr>
        <w:t>2019</w:t>
      </w:r>
      <w:r w:rsidR="00952812" w:rsidRPr="00952812">
        <w:rPr>
          <w:rFonts w:ascii="Times New Roman" w:hAnsi="Times New Roman" w:cs="Times New Roman" w:hint="eastAsia"/>
          <w:b/>
          <w:color w:val="FF0000"/>
        </w:rPr>
        <w:t>全国</w:t>
      </w:r>
      <w:r w:rsidR="00952812" w:rsidRPr="00952812">
        <w:rPr>
          <w:rFonts w:ascii="Times New Roman" w:hAnsi="Times New Roman" w:cs="Times New Roman" w:hint="eastAsia"/>
          <w:b/>
          <w:color w:val="FF0000"/>
        </w:rPr>
        <w:t>3</w:t>
      </w:r>
      <w:r w:rsidR="00952812" w:rsidRPr="00952812">
        <w:rPr>
          <w:rFonts w:ascii="Times New Roman" w:hAnsi="Times New Roman" w:cs="Times New Roman" w:hint="eastAsia"/>
          <w:b/>
          <w:color w:val="FF0000"/>
        </w:rPr>
        <w:t>卷</w:t>
      </w:r>
      <w:r w:rsidR="00952812" w:rsidRPr="00952812">
        <w:rPr>
          <w:rFonts w:ascii="Times New Roman" w:hAnsi="Times New Roman" w:cs="Times New Roman" w:hint="eastAsia"/>
          <w:b/>
          <w:bCs/>
          <w:color w:val="FF0000"/>
        </w:rPr>
        <w:t>)</w:t>
      </w:r>
      <w:r w:rsidR="00952812" w:rsidRPr="00952812">
        <w:rPr>
          <w:rFonts w:ascii="Times New Roman" w:hAnsi="Times New Roman" w:cs="Times New Roman" w:hint="eastAsia"/>
          <w:b/>
          <w:bCs/>
          <w:color w:val="FF0000"/>
        </w:rPr>
        <w:t>在今新疆和甘肃地区保存的佛教早期造像很多衣衫单薄，甚至裸身，面部表情生动；时代较晚的洛阳龙门石窟中，造像大都表情庄严，服饰亦趋整齐。引起这一变化的主要因素是儒家思想。新疆和甘肃地区保存的佛教早期造像很多衣衫单薄，甚至裸身，面部表情生动，这是因为当时从印度传入中国的佛教较多地保留了原貌，而且这些造像又在西北地区，是受游牧文化和粗犷的民族性格影响的结果。而时代较晚的龙门石窟造像大都表情庄严、服饰整齐，是因为这里地处中原腹地，深受儒家思想的影响，儒家的纲常伦理思想和尊卑有序观念根深蒂固，因而对石窟的造像特点产生了重要影响</w:t>
      </w:r>
      <w:r w:rsidR="009B2054" w:rsidRPr="00952812">
        <w:rPr>
          <w:rFonts w:ascii="Times New Roman" w:hAnsi="Times New Roman" w:cs="Times New Roman" w:hint="eastAsia"/>
          <w:b/>
          <w:color w:val="FF0000"/>
        </w:rPr>
        <w:t>）</w:t>
      </w:r>
      <w:r w:rsidR="00952812">
        <w:rPr>
          <w:rFonts w:ascii="Times New Roman" w:hAnsi="Times New Roman" w:cs="Times New Roman" w:hint="eastAsia"/>
          <w:b/>
          <w:color w:val="FF0000"/>
        </w:rPr>
        <w:t>，总之</w:t>
      </w:r>
      <w:r w:rsidR="00952812" w:rsidRPr="00952812">
        <w:rPr>
          <w:rFonts w:ascii="Times New Roman" w:hAnsi="Times New Roman" w:cs="Times New Roman" w:hint="eastAsia"/>
          <w:b/>
          <w:bCs/>
          <w:color w:val="FF0000"/>
          <w:u w:val="single"/>
        </w:rPr>
        <w:t>佛教在中国传播的过程中，为了适应本土化的需要，加进了许多中国本土文化</w:t>
      </w:r>
      <w:r w:rsidR="00952812" w:rsidRPr="00952812">
        <w:rPr>
          <w:rFonts w:ascii="Times New Roman" w:hAnsi="Times New Roman" w:cs="Times New Roman"/>
          <w:b/>
          <w:bCs/>
          <w:color w:val="FF0000"/>
          <w:u w:val="single"/>
        </w:rPr>
        <w:t>(</w:t>
      </w:r>
      <w:r w:rsidR="00952812" w:rsidRPr="00952812">
        <w:rPr>
          <w:rFonts w:ascii="Times New Roman" w:hAnsi="Times New Roman" w:cs="Times New Roman" w:hint="eastAsia"/>
          <w:b/>
          <w:bCs/>
          <w:color w:val="FF0000"/>
          <w:u w:val="single"/>
        </w:rPr>
        <w:t>主要是占统治地位的儒家思想</w:t>
      </w:r>
      <w:r w:rsidR="00952812" w:rsidRPr="00952812">
        <w:rPr>
          <w:rFonts w:ascii="Times New Roman" w:hAnsi="Times New Roman" w:cs="Times New Roman"/>
          <w:b/>
          <w:bCs/>
          <w:color w:val="FF0000"/>
          <w:u w:val="single"/>
        </w:rPr>
        <w:t>)</w:t>
      </w:r>
      <w:r w:rsidR="00952812" w:rsidRPr="00952812">
        <w:rPr>
          <w:rFonts w:ascii="Times New Roman" w:hAnsi="Times New Roman" w:cs="Times New Roman" w:hint="eastAsia"/>
          <w:b/>
          <w:bCs/>
          <w:color w:val="FF0000"/>
          <w:u w:val="single"/>
        </w:rPr>
        <w:t>，</w:t>
      </w:r>
      <w:proofErr w:type="gramStart"/>
      <w:r w:rsidR="00952812" w:rsidRPr="00952812">
        <w:rPr>
          <w:rFonts w:ascii="Times New Roman" w:hAnsi="Times New Roman" w:cs="Times New Roman" w:hint="eastAsia"/>
          <w:b/>
          <w:bCs/>
          <w:color w:val="FF0000"/>
          <w:u w:val="single"/>
        </w:rPr>
        <w:t>佛儒融合</w:t>
      </w:r>
      <w:proofErr w:type="gramEnd"/>
      <w:r w:rsidR="00952812" w:rsidRPr="00952812">
        <w:rPr>
          <w:rFonts w:ascii="Times New Roman" w:hAnsi="Times New Roman" w:cs="Times New Roman" w:hint="eastAsia"/>
          <w:b/>
          <w:bCs/>
          <w:color w:val="FF0000"/>
          <w:u w:val="single"/>
        </w:rPr>
        <w:t>成为这一时期典型的文化特征</w:t>
      </w:r>
      <w:r w:rsidRPr="002F7367">
        <w:rPr>
          <w:rFonts w:ascii="Times New Roman" w:hAnsi="Times New Roman" w:cs="Times New Roman"/>
          <w:b/>
        </w:rPr>
        <w:t>，儒、佛、道三家在中国文化中的地位，儒道互补让位于儒佛互补。同样，理学家们在批判道教的同时，也对其进行了吸收。</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全面评价宋明理学</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理学</w:t>
      </w:r>
      <w:r w:rsidR="008222F4">
        <w:rPr>
          <w:rFonts w:ascii="Times New Roman" w:hAnsi="Times New Roman" w:cs="Times New Roman"/>
          <w:b/>
        </w:rPr>
        <w:t>重视主观意志力量，注重气节、品德，强调人的社会责任感和历史使命</w:t>
      </w:r>
      <w:r w:rsidRPr="002F7367">
        <w:rPr>
          <w:rFonts w:ascii="Times New Roman" w:hAnsi="Times New Roman" w:cs="Times New Roman"/>
          <w:b/>
        </w:rPr>
        <w:t>，对塑造中华民族性格起到了积极作用。</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三纲五常在理学的推动下，成为人们日常生活中天经地义的伦理道德与行为规范，它压抑、扼杀了人们的自然欲求，不利于社会的发展。</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宋明理学成为官方正统哲学，影响了后世六七百年之久，对维护封建专制统治起了重要作用。</w:t>
      </w:r>
    </w:p>
    <w:p w:rsidR="00B31FEE" w:rsidRPr="002F7367" w:rsidRDefault="00B31FEE" w:rsidP="00BF1A0E">
      <w:pPr>
        <w:pStyle w:val="a4"/>
        <w:tabs>
          <w:tab w:val="left" w:pos="4140"/>
        </w:tabs>
        <w:snapToGrid w:val="0"/>
        <w:spacing w:line="260" w:lineRule="exact"/>
        <w:ind w:firstLineChars="200" w:firstLine="422"/>
        <w:jc w:val="center"/>
        <w:rPr>
          <w:rFonts w:ascii="IPAPANNEW" w:eastAsia="黑体" w:hAnsi="IPAPANNEW" w:cs="Times New Roman"/>
          <w:b/>
          <w:u w:val="single"/>
        </w:rPr>
      </w:pPr>
      <w:r w:rsidRPr="002F7367">
        <w:rPr>
          <w:rFonts w:ascii="IPAPANNEW" w:eastAsia="黑体" w:hAnsi="IPAPANNEW" w:cs="Times New Roman" w:hint="eastAsia"/>
          <w:b/>
          <w:u w:val="single"/>
        </w:rPr>
        <w:t>史学研究前沿</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 xml:space="preserve">　</w:t>
      </w:r>
      <w:r w:rsidRPr="00625ABE">
        <w:rPr>
          <w:rFonts w:ascii="Times New Roman" w:eastAsia="黑体" w:hAnsi="Times New Roman" w:cs="Times New Roman"/>
          <w:b/>
          <w:color w:val="FF0000"/>
        </w:rPr>
        <w:t>三省六部制与</w:t>
      </w:r>
      <w:r w:rsidRPr="00625ABE">
        <w:rPr>
          <w:rFonts w:hAnsi="宋体" w:cs="Times New Roman"/>
          <w:b/>
          <w:color w:val="FF0000"/>
        </w:rPr>
        <w:t>“</w:t>
      </w:r>
      <w:r w:rsidRPr="00625ABE">
        <w:rPr>
          <w:rFonts w:ascii="Times New Roman" w:eastAsia="黑体" w:hAnsi="Times New Roman" w:cs="Times New Roman"/>
          <w:b/>
          <w:color w:val="FF0000"/>
        </w:rPr>
        <w:t>体制内的民主</w:t>
      </w:r>
      <w:r w:rsidRPr="00625ABE">
        <w:rPr>
          <w:rFonts w:hAnsi="宋体" w:cs="Times New Roman"/>
          <w:b/>
          <w:color w:val="FF0000"/>
        </w:rPr>
        <w:t>”</w:t>
      </w:r>
    </w:p>
    <w:p w:rsidR="00BF1A0E" w:rsidRDefault="00B31FEE" w:rsidP="00BF1A0E">
      <w:pPr>
        <w:pStyle w:val="a4"/>
        <w:tabs>
          <w:tab w:val="left" w:pos="4140"/>
        </w:tabs>
        <w:snapToGrid w:val="0"/>
        <w:spacing w:line="260" w:lineRule="exact"/>
        <w:ind w:firstLineChars="200" w:firstLine="422"/>
        <w:rPr>
          <w:rFonts w:ascii="Times New Roman" w:eastAsia="楷体_GB2312"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hAnsi="宋体" w:cs="Times New Roman"/>
          <w:b/>
        </w:rPr>
        <w:t>“</w:t>
      </w:r>
      <w:r w:rsidRPr="002F7367">
        <w:rPr>
          <w:rFonts w:ascii="Times New Roman" w:eastAsia="楷体_GB2312" w:hAnsi="Times New Roman" w:cs="Times New Roman"/>
          <w:b/>
        </w:rPr>
        <w:t>三省六部制</w:t>
      </w:r>
      <w:r w:rsidRPr="002F7367">
        <w:rPr>
          <w:rFonts w:hAnsi="宋体" w:cs="Times New Roman"/>
          <w:b/>
        </w:rPr>
        <w:t>”</w:t>
      </w:r>
      <w:r w:rsidRPr="002F7367">
        <w:rPr>
          <w:rFonts w:ascii="Times New Roman" w:eastAsia="楷体_GB2312" w:hAnsi="Times New Roman" w:cs="Times New Roman"/>
          <w:b/>
        </w:rPr>
        <w:t>简单地说，就是朝廷下面设立三个省，分别是尚书省、中书省和门下省。</w:t>
      </w:r>
      <w:r w:rsidRPr="002F7367">
        <w:rPr>
          <w:rFonts w:hAnsi="宋体" w:cs="Times New Roman"/>
          <w:b/>
        </w:rPr>
        <w:t>……</w:t>
      </w:r>
      <w:r w:rsidRPr="002F7367">
        <w:rPr>
          <w:rFonts w:ascii="Times New Roman" w:eastAsia="楷体_GB2312" w:hAnsi="Times New Roman" w:cs="Times New Roman"/>
          <w:b/>
        </w:rPr>
        <w:t>这套制度在唐朝的政治运作中最大的特色归结为一句话，追求体制内最大限度的民主，让决策、审议和行政权各自独立，政令与施政相分离，使得权力分配均衡合理且在有效监督下运行，做到理性决策，而且切实可行。以德治国的国家中枢权力机构最重要的是决策民主，在决策层面不是由哪一个部门单独负责，而是由三个省共同进行，三省长官共同组成朝廷决策班子。</w:t>
      </w:r>
    </w:p>
    <w:p w:rsidR="00B31FEE" w:rsidRPr="002F7367" w:rsidRDefault="00B31FEE" w:rsidP="00625ABE">
      <w:pPr>
        <w:pStyle w:val="a4"/>
        <w:tabs>
          <w:tab w:val="left" w:pos="4140"/>
        </w:tabs>
        <w:snapToGrid w:val="0"/>
        <w:spacing w:line="260" w:lineRule="exact"/>
        <w:ind w:firstLineChars="200" w:firstLine="422"/>
        <w:jc w:val="right"/>
        <w:rPr>
          <w:rFonts w:ascii="Times New Roman" w:hAnsi="Times New Roman" w:cs="Times New Roman"/>
          <w:b/>
        </w:rPr>
      </w:pPr>
      <w:r w:rsidRPr="002F7367">
        <w:rPr>
          <w:rFonts w:ascii="Times New Roman" w:hAnsi="Times New Roman" w:cs="Times New Roman"/>
          <w:b/>
        </w:rPr>
        <w:t>——</w:t>
      </w:r>
      <w:r w:rsidRPr="002F7367">
        <w:rPr>
          <w:rFonts w:ascii="Times New Roman" w:hAnsi="Times New Roman" w:cs="Times New Roman"/>
          <w:b/>
        </w:rPr>
        <w:t>复旦大学历史系教授韩昇</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625ABE">
        <w:rPr>
          <w:rFonts w:ascii="IPAPANNEW" w:eastAsia="黑体" w:hAnsi="IPAPANNEW" w:cs="Times New Roman" w:hint="eastAsia"/>
          <w:b/>
          <w:color w:val="FF0000"/>
        </w:rPr>
        <w:t>:</w:t>
      </w:r>
      <w:r w:rsidRPr="00625ABE">
        <w:rPr>
          <w:rFonts w:ascii="Times New Roman" w:hAnsi="Times New Roman" w:cs="Times New Roman"/>
          <w:b/>
          <w:color w:val="FF0000"/>
        </w:rPr>
        <w:t>史学主流观点认为三省六部制是皇权集中的产物，是皇权加强的表现。</w:t>
      </w:r>
      <w:proofErr w:type="gramStart"/>
      <w:r w:rsidRPr="00625ABE">
        <w:rPr>
          <w:rFonts w:ascii="Times New Roman" w:hAnsi="Times New Roman" w:cs="Times New Roman"/>
          <w:b/>
          <w:color w:val="FF0000"/>
        </w:rPr>
        <w:t>而材料</w:t>
      </w:r>
      <w:proofErr w:type="gramEnd"/>
      <w:r w:rsidRPr="00625ABE">
        <w:rPr>
          <w:rFonts w:ascii="Times New Roman" w:hAnsi="Times New Roman" w:cs="Times New Roman"/>
          <w:b/>
          <w:color w:val="FF0000"/>
        </w:rPr>
        <w:t>中观点认为三省六部制体现了</w:t>
      </w:r>
      <w:r w:rsidRPr="00625ABE">
        <w:rPr>
          <w:rFonts w:hAnsi="宋体" w:cs="Times New Roman"/>
          <w:b/>
          <w:color w:val="FF0000"/>
        </w:rPr>
        <w:t>“</w:t>
      </w:r>
      <w:r w:rsidRPr="00625ABE">
        <w:rPr>
          <w:rFonts w:ascii="Times New Roman" w:hAnsi="Times New Roman" w:cs="Times New Roman"/>
          <w:b/>
          <w:color w:val="FF0000"/>
        </w:rPr>
        <w:t>体制内的民主</w:t>
      </w:r>
      <w:r w:rsidRPr="00625ABE">
        <w:rPr>
          <w:rFonts w:hAnsi="宋体" w:cs="Times New Roman"/>
          <w:b/>
          <w:color w:val="FF0000"/>
        </w:rPr>
        <w:t>”</w:t>
      </w:r>
      <w:r w:rsidRPr="002F7367">
        <w:rPr>
          <w:rFonts w:ascii="Times New Roman" w:hAnsi="Times New Roman"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三省六部制最大限度追求</w:t>
      </w:r>
      <w:r w:rsidRPr="002F7367">
        <w:rPr>
          <w:rFonts w:hAnsi="宋体" w:cs="Times New Roman"/>
          <w:b/>
        </w:rPr>
        <w:t>“</w:t>
      </w:r>
      <w:r w:rsidRPr="002F7367">
        <w:rPr>
          <w:rFonts w:ascii="Times New Roman" w:hAnsi="Times New Roman" w:cs="Times New Roman"/>
          <w:b/>
        </w:rPr>
        <w:t>体制内的民主</w:t>
      </w:r>
      <w:r w:rsidRPr="002F7367">
        <w:rPr>
          <w:rFonts w:hAnsi="宋体" w:cs="Times New Roman"/>
          <w:b/>
        </w:rPr>
        <w:t>”</w:t>
      </w:r>
      <w:r w:rsidRPr="002F7367">
        <w:rPr>
          <w:rFonts w:ascii="Times New Roman" w:hAnsi="Times New Roman" w:cs="Times New Roman"/>
          <w:b/>
        </w:rPr>
        <w:t>，表现为以下</w:t>
      </w:r>
      <w:r w:rsidRPr="002F7367">
        <w:rPr>
          <w:rFonts w:ascii="Times New Roman" w:hAnsi="Times New Roman" w:cs="Times New Roman"/>
          <w:b/>
        </w:rPr>
        <w:t>5</w:t>
      </w:r>
      <w:r w:rsidRPr="002F7367">
        <w:rPr>
          <w:rFonts w:ascii="Times New Roman" w:hAnsi="Times New Roman" w:cs="Times New Roman"/>
          <w:b/>
        </w:rPr>
        <w:t>个方面：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888"/>
      </w:tblGrid>
      <w:tr w:rsidR="00B31FEE" w:rsidRPr="002F7367" w:rsidTr="007C2F5D">
        <w:trPr>
          <w:jc w:val="center"/>
        </w:trPr>
        <w:tc>
          <w:tcPr>
            <w:tcW w:w="1728" w:type="dxa"/>
            <w:vAlign w:val="center"/>
          </w:tcPr>
          <w:p w:rsidR="00B31FEE" w:rsidRPr="00625ABE" w:rsidRDefault="00B31FEE" w:rsidP="00BF1A0E">
            <w:pPr>
              <w:pStyle w:val="a4"/>
              <w:tabs>
                <w:tab w:val="left" w:pos="4140"/>
              </w:tabs>
              <w:snapToGrid w:val="0"/>
              <w:spacing w:line="260" w:lineRule="exact"/>
              <w:jc w:val="center"/>
              <w:rPr>
                <w:rFonts w:ascii="Times New Roman" w:hAnsi="Times New Roman" w:cs="Times New Roman"/>
                <w:b/>
                <w:color w:val="FF0000"/>
              </w:rPr>
            </w:pPr>
            <w:r w:rsidRPr="00625ABE">
              <w:rPr>
                <w:rFonts w:ascii="Times New Roman" w:hAnsi="Times New Roman" w:cs="Times New Roman"/>
                <w:b/>
                <w:color w:val="FF0000"/>
              </w:rPr>
              <w:t>实现权力有效监督</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把朝廷的决策分成三个部分，分别由中书、门下和尚书三省来承担，按照决策、审议、执行的行政程序前后相继，并循环往复的动态过程。通过合理分散权力来加强民主决策，并对权力运作形成监督和制约</w:t>
            </w:r>
          </w:p>
        </w:tc>
      </w:tr>
      <w:tr w:rsidR="00B31FEE" w:rsidRPr="002F7367" w:rsidTr="007C2F5D">
        <w:trPr>
          <w:jc w:val="center"/>
        </w:trPr>
        <w:tc>
          <w:tcPr>
            <w:tcW w:w="1728" w:type="dxa"/>
            <w:vAlign w:val="center"/>
          </w:tcPr>
          <w:p w:rsidR="00B31FEE" w:rsidRPr="00625ABE" w:rsidRDefault="00B31FEE" w:rsidP="00BF1A0E">
            <w:pPr>
              <w:pStyle w:val="a4"/>
              <w:tabs>
                <w:tab w:val="left" w:pos="4140"/>
              </w:tabs>
              <w:snapToGrid w:val="0"/>
              <w:spacing w:line="260" w:lineRule="exact"/>
              <w:jc w:val="center"/>
              <w:rPr>
                <w:rFonts w:ascii="Times New Roman" w:hAnsi="Times New Roman" w:cs="Times New Roman"/>
                <w:b/>
                <w:color w:val="FF0000"/>
              </w:rPr>
            </w:pPr>
            <w:r w:rsidRPr="00625ABE">
              <w:rPr>
                <w:rFonts w:ascii="Times New Roman" w:hAnsi="Times New Roman" w:cs="Times New Roman"/>
                <w:b/>
                <w:color w:val="FF0000"/>
              </w:rPr>
              <w:t>实现权力分配均衡</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hAnsi="宋体" w:cs="Times New Roman"/>
                <w:b/>
              </w:rPr>
              <w:t>“</w:t>
            </w:r>
            <w:r w:rsidRPr="002F7367">
              <w:rPr>
                <w:rFonts w:ascii="Times New Roman" w:hAnsi="Times New Roman" w:cs="Times New Roman"/>
                <w:b/>
              </w:rPr>
              <w:t>三省六部制</w:t>
            </w:r>
            <w:r w:rsidRPr="002F7367">
              <w:rPr>
                <w:rFonts w:hAnsi="宋体" w:cs="Times New Roman"/>
                <w:b/>
              </w:rPr>
              <w:t>”</w:t>
            </w:r>
            <w:r w:rsidRPr="002F7367">
              <w:rPr>
                <w:rFonts w:ascii="Times New Roman" w:hAnsi="Times New Roman" w:cs="Times New Roman"/>
                <w:b/>
              </w:rPr>
              <w:t>改变以往的个人施政，成为集体施政</w:t>
            </w:r>
            <w:r w:rsidR="00625ABE">
              <w:rPr>
                <w:rFonts w:ascii="Times New Roman" w:hAnsi="Times New Roman" w:cs="Times New Roman" w:hint="eastAsia"/>
                <w:b/>
              </w:rPr>
              <w:t>（</w:t>
            </w:r>
            <w:proofErr w:type="gramStart"/>
            <w:r w:rsidR="00625ABE" w:rsidRPr="00625ABE">
              <w:rPr>
                <w:rFonts w:ascii="Times New Roman" w:hAnsi="Times New Roman" w:cs="Times New Roman" w:hint="eastAsia"/>
                <w:b/>
                <w:color w:val="FF0000"/>
              </w:rPr>
              <w:t>独相</w:t>
            </w:r>
            <w:proofErr w:type="gramEnd"/>
            <w:r w:rsidR="00625ABE" w:rsidRPr="00625ABE">
              <w:rPr>
                <w:rFonts w:ascii="Times New Roman" w:hAnsi="Times New Roman" w:cs="Times New Roman" w:hint="eastAsia"/>
                <w:b/>
                <w:color w:val="FF0000"/>
              </w:rPr>
              <w:t>-</w:t>
            </w:r>
            <w:r w:rsidR="00625ABE" w:rsidRPr="00625ABE">
              <w:rPr>
                <w:rFonts w:ascii="Times New Roman" w:hAnsi="Times New Roman" w:cs="Times New Roman" w:hint="eastAsia"/>
                <w:b/>
                <w:color w:val="FF0000"/>
              </w:rPr>
              <w:t>群相</w:t>
            </w:r>
            <w:r w:rsidR="00625ABE">
              <w:rPr>
                <w:rFonts w:ascii="Times New Roman" w:hAnsi="Times New Roman" w:cs="Times New Roman" w:hint="eastAsia"/>
                <w:b/>
              </w:rPr>
              <w:t>）</w:t>
            </w:r>
            <w:r w:rsidRPr="002F7367">
              <w:rPr>
                <w:rFonts w:ascii="Times New Roman" w:hAnsi="Times New Roman" w:cs="Times New Roman"/>
                <w:b/>
              </w:rPr>
              <w:t>，其行政体制设计注重权力之间的相互或单向制约，从制度上避免政策失误和朝令夕改，通过正确的决策和保持政策的连续性</w:t>
            </w:r>
          </w:p>
        </w:tc>
      </w:tr>
      <w:tr w:rsidR="00B31FEE" w:rsidRPr="002F7367" w:rsidTr="007C2F5D">
        <w:trPr>
          <w:jc w:val="center"/>
        </w:trPr>
        <w:tc>
          <w:tcPr>
            <w:tcW w:w="1728" w:type="dxa"/>
            <w:vAlign w:val="center"/>
          </w:tcPr>
          <w:p w:rsidR="00B31FEE" w:rsidRPr="00625ABE" w:rsidRDefault="00B31FEE" w:rsidP="00BF1A0E">
            <w:pPr>
              <w:pStyle w:val="a4"/>
              <w:tabs>
                <w:tab w:val="left" w:pos="4140"/>
              </w:tabs>
              <w:snapToGrid w:val="0"/>
              <w:spacing w:line="260" w:lineRule="exact"/>
              <w:jc w:val="center"/>
              <w:rPr>
                <w:rFonts w:ascii="Times New Roman" w:hAnsi="Times New Roman" w:cs="Times New Roman"/>
                <w:b/>
                <w:color w:val="FF0000"/>
              </w:rPr>
            </w:pPr>
            <w:r w:rsidRPr="00625ABE">
              <w:rPr>
                <w:rFonts w:ascii="Times New Roman" w:hAnsi="Times New Roman" w:cs="Times New Roman"/>
                <w:b/>
                <w:color w:val="FF0000"/>
              </w:rPr>
              <w:t>决策与行政分离</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三省六部制的政权系统中，决策与行政分离已经完成并成熟，中书省和门下省成为独立于皇权之外的决策、发令系统，而尚书省的决策权</w:t>
            </w:r>
            <w:r w:rsidR="002151CE">
              <w:rPr>
                <w:rFonts w:ascii="Times New Roman" w:hAnsi="Times New Roman" w:cs="Times New Roman" w:hint="eastAsia"/>
                <w:b/>
              </w:rPr>
              <w:t>（</w:t>
            </w:r>
            <w:r w:rsidR="002151CE" w:rsidRPr="002151CE">
              <w:rPr>
                <w:rFonts w:ascii="Times New Roman" w:hAnsi="Times New Roman" w:cs="Times New Roman" w:hint="eastAsia"/>
                <w:b/>
                <w:color w:val="FF0000"/>
              </w:rPr>
              <w:t>缘起于汉朝</w:t>
            </w:r>
            <w:r w:rsidR="002151CE">
              <w:rPr>
                <w:rFonts w:ascii="Times New Roman" w:hAnsi="Times New Roman" w:cs="Times New Roman" w:hint="eastAsia"/>
                <w:b/>
              </w:rPr>
              <w:t>）</w:t>
            </w:r>
            <w:r w:rsidRPr="002F7367">
              <w:rPr>
                <w:rFonts w:ascii="Times New Roman" w:hAnsi="Times New Roman" w:cs="Times New Roman"/>
                <w:b/>
              </w:rPr>
              <w:t>转移到中书省和门下省，行政权保留下来，尚书省</w:t>
            </w:r>
            <w:proofErr w:type="gramStart"/>
            <w:r w:rsidRPr="002F7367">
              <w:rPr>
                <w:rFonts w:ascii="Times New Roman" w:hAnsi="Times New Roman" w:cs="Times New Roman"/>
                <w:b/>
              </w:rPr>
              <w:t>向职能</w:t>
            </w:r>
            <w:proofErr w:type="gramEnd"/>
            <w:r w:rsidRPr="002F7367">
              <w:rPr>
                <w:rFonts w:ascii="Times New Roman" w:hAnsi="Times New Roman" w:cs="Times New Roman"/>
                <w:b/>
              </w:rPr>
              <w:t>化方向发展</w:t>
            </w:r>
          </w:p>
        </w:tc>
      </w:tr>
      <w:tr w:rsidR="00B31FEE" w:rsidRPr="002F7367" w:rsidTr="007C2F5D">
        <w:trPr>
          <w:jc w:val="center"/>
        </w:trPr>
        <w:tc>
          <w:tcPr>
            <w:tcW w:w="1728" w:type="dxa"/>
            <w:vAlign w:val="center"/>
          </w:tcPr>
          <w:p w:rsidR="00B31FEE" w:rsidRPr="00625ABE" w:rsidRDefault="00B31FEE" w:rsidP="00BF1A0E">
            <w:pPr>
              <w:pStyle w:val="a4"/>
              <w:tabs>
                <w:tab w:val="left" w:pos="4140"/>
              </w:tabs>
              <w:snapToGrid w:val="0"/>
              <w:spacing w:line="260" w:lineRule="exact"/>
              <w:jc w:val="center"/>
              <w:rPr>
                <w:rFonts w:ascii="Times New Roman" w:hAnsi="Times New Roman" w:cs="Times New Roman"/>
                <w:b/>
                <w:color w:val="FF0000"/>
              </w:rPr>
            </w:pPr>
            <w:r w:rsidRPr="00625ABE">
              <w:rPr>
                <w:rFonts w:ascii="Times New Roman" w:hAnsi="Times New Roman" w:cs="Times New Roman"/>
                <w:b/>
                <w:color w:val="FF0000"/>
              </w:rPr>
              <w:t>部门协同机制</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三省六部制具有部际协同机制，宰相集体办公的政事</w:t>
            </w:r>
            <w:proofErr w:type="gramStart"/>
            <w:r w:rsidRPr="002F7367">
              <w:rPr>
                <w:rFonts w:ascii="Times New Roman" w:hAnsi="Times New Roman" w:cs="Times New Roman"/>
                <w:b/>
              </w:rPr>
              <w:t>堂会议</w:t>
            </w:r>
            <w:proofErr w:type="gramEnd"/>
            <w:r w:rsidRPr="002F7367">
              <w:rPr>
                <w:rFonts w:ascii="Times New Roman" w:hAnsi="Times New Roman" w:cs="Times New Roman"/>
                <w:b/>
              </w:rPr>
              <w:t>是协助皇帝统治全国的最高决策机关，一切军国大政都在这里讨论商定，集思广益，最后由皇帝裁决施行</w:t>
            </w:r>
          </w:p>
        </w:tc>
      </w:tr>
      <w:tr w:rsidR="00B31FEE" w:rsidRPr="002F7367" w:rsidTr="007C2F5D">
        <w:trPr>
          <w:jc w:val="center"/>
        </w:trPr>
        <w:tc>
          <w:tcPr>
            <w:tcW w:w="1728" w:type="dxa"/>
            <w:vAlign w:val="center"/>
          </w:tcPr>
          <w:p w:rsidR="00B31FEE" w:rsidRPr="00625ABE" w:rsidRDefault="00B31FEE" w:rsidP="00BF1A0E">
            <w:pPr>
              <w:pStyle w:val="a4"/>
              <w:tabs>
                <w:tab w:val="left" w:pos="4140"/>
              </w:tabs>
              <w:snapToGrid w:val="0"/>
              <w:spacing w:line="260" w:lineRule="exact"/>
              <w:jc w:val="center"/>
              <w:rPr>
                <w:rFonts w:ascii="Times New Roman" w:hAnsi="Times New Roman" w:cs="Times New Roman"/>
                <w:b/>
                <w:color w:val="FF0000"/>
              </w:rPr>
            </w:pPr>
            <w:r w:rsidRPr="00625ABE">
              <w:rPr>
                <w:rFonts w:ascii="Times New Roman" w:hAnsi="Times New Roman" w:cs="Times New Roman"/>
                <w:b/>
                <w:color w:val="FF0000"/>
              </w:rPr>
              <w:t>平衡君权</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任何政令</w:t>
            </w:r>
            <w:proofErr w:type="gramStart"/>
            <w:r w:rsidRPr="002F7367">
              <w:rPr>
                <w:rFonts w:ascii="Times New Roman" w:hAnsi="Times New Roman" w:cs="Times New Roman"/>
                <w:b/>
              </w:rPr>
              <w:t>未经中</w:t>
            </w:r>
            <w:proofErr w:type="gramEnd"/>
            <w:r w:rsidRPr="002F7367">
              <w:rPr>
                <w:rFonts w:ascii="Times New Roman" w:hAnsi="Times New Roman" w:cs="Times New Roman"/>
                <w:b/>
              </w:rPr>
              <w:t>书、门下而发出者，均属违制，一切皇帝诏令必经中书、门下两省，这对君权有一定的平衡作用</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 xml:space="preserve">　</w:t>
      </w:r>
      <w:r w:rsidRPr="00575C16">
        <w:rPr>
          <w:rFonts w:ascii="Times New Roman" w:eastAsia="黑体" w:hAnsi="Times New Roman" w:cs="Times New Roman"/>
          <w:b/>
          <w:color w:val="FF0000"/>
        </w:rPr>
        <w:t>唐宋社会变革论</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eastAsia="楷体_GB2312" w:hAnsi="Times New Roman" w:cs="Times New Roman"/>
          <w:b/>
        </w:rPr>
        <w:t>日本学者宫</w:t>
      </w:r>
      <w:proofErr w:type="gramStart"/>
      <w:r w:rsidRPr="002F7367">
        <w:rPr>
          <w:rFonts w:ascii="Times New Roman" w:eastAsia="楷体_GB2312" w:hAnsi="Times New Roman" w:cs="Times New Roman"/>
          <w:b/>
        </w:rPr>
        <w:t>崎</w:t>
      </w:r>
      <w:proofErr w:type="gramEnd"/>
      <w:r w:rsidRPr="002F7367">
        <w:rPr>
          <w:rFonts w:ascii="Times New Roman" w:eastAsia="楷体_GB2312" w:hAnsi="Times New Roman" w:cs="Times New Roman"/>
          <w:b/>
        </w:rPr>
        <w:t>市定在《东洋近代史》中说：</w:t>
      </w:r>
      <w:r w:rsidRPr="002F7367">
        <w:rPr>
          <w:rFonts w:hAnsi="宋体" w:cs="Times New Roman"/>
          <w:b/>
        </w:rPr>
        <w:t>“</w:t>
      </w:r>
      <w:r w:rsidRPr="002F7367">
        <w:rPr>
          <w:rFonts w:ascii="Times New Roman" w:eastAsia="楷体_GB2312" w:hAnsi="Times New Roman" w:cs="Times New Roman"/>
          <w:b/>
        </w:rPr>
        <w:t>中国宋代实现了社会经济的跃进、都市的发达、知识的普及，与欧洲文艺复兴现象比较，应该理解为并行和等值的发展，因而宋代是十足的</w:t>
      </w:r>
      <w:r w:rsidRPr="002F7367">
        <w:rPr>
          <w:rFonts w:hAnsi="宋体" w:cs="Times New Roman"/>
          <w:b/>
        </w:rPr>
        <w:t>‘</w:t>
      </w:r>
      <w:r w:rsidRPr="002F7367">
        <w:rPr>
          <w:rFonts w:ascii="Times New Roman" w:eastAsia="楷体_GB2312" w:hAnsi="Times New Roman" w:cs="Times New Roman"/>
          <w:b/>
        </w:rPr>
        <w:t>东方的文艺复兴时代</w:t>
      </w:r>
      <w:r w:rsidRPr="002F7367">
        <w:rPr>
          <w:rFonts w:hAnsi="宋体" w:cs="Times New Roman"/>
          <w:b/>
        </w:rPr>
        <w:t>’</w:t>
      </w:r>
      <w:r w:rsidRPr="002F7367">
        <w:rPr>
          <w:rFonts w:ascii="Times New Roman" w:eastAsia="楷体_GB2312" w:hAnsi="Times New Roman" w:cs="Times New Roman"/>
          <w:b/>
        </w:rPr>
        <w:t>。</w:t>
      </w:r>
      <w:r w:rsidRPr="002F7367">
        <w:rPr>
          <w:rFonts w:hAnsi="宋体" w:cs="Times New Roman"/>
          <w:b/>
        </w:rPr>
        <w:t>”</w:t>
      </w:r>
      <w:r w:rsidRPr="002F7367">
        <w:rPr>
          <w:rFonts w:ascii="Times New Roman" w:eastAsia="楷体_GB2312" w:hAnsi="Times New Roman" w:cs="Times New Roman"/>
          <w:b/>
        </w:rPr>
        <w:t>日本学者内藤湖南发表《概括的唐宋时代观》一文，首创</w:t>
      </w:r>
      <w:r w:rsidRPr="002F7367">
        <w:rPr>
          <w:rFonts w:hAnsi="宋体" w:cs="Times New Roman"/>
          <w:b/>
        </w:rPr>
        <w:t>“</w:t>
      </w:r>
      <w:r w:rsidRPr="002F7367">
        <w:rPr>
          <w:rFonts w:ascii="Times New Roman" w:eastAsia="楷体_GB2312" w:hAnsi="Times New Roman" w:cs="Times New Roman"/>
          <w:b/>
        </w:rPr>
        <w:t>唐宋变革说</w:t>
      </w:r>
      <w:r w:rsidRPr="002F7367">
        <w:rPr>
          <w:rFonts w:hAnsi="宋体" w:cs="Times New Roman"/>
          <w:b/>
        </w:rPr>
        <w:t>”</w:t>
      </w:r>
      <w:r w:rsidRPr="002F7367">
        <w:rPr>
          <w:rFonts w:ascii="Times New Roman" w:eastAsia="楷体_GB2312" w:hAnsi="Times New Roman" w:cs="Times New Roman"/>
          <w:b/>
        </w:rPr>
        <w:t>，提出唐和宋在文化的性质上有显著差异，</w:t>
      </w:r>
      <w:r w:rsidRPr="00575C16">
        <w:rPr>
          <w:rFonts w:ascii="Times New Roman" w:eastAsia="楷体_GB2312" w:hAnsi="Times New Roman" w:cs="Times New Roman"/>
          <w:b/>
          <w:color w:val="FF0000"/>
        </w:rPr>
        <w:t>唐代是中世纪的结束，而宋代则是近世的开始</w:t>
      </w:r>
      <w:r w:rsidRPr="002F7367">
        <w:rPr>
          <w:rFonts w:ascii="Times New Roman" w:eastAsia="楷体_GB2312" w:hAnsi="Times New Roman" w:cs="Times New Roman"/>
          <w:b/>
        </w:rPr>
        <w:t>。欧美史学界也多主张唐宋之际中国历史从中古转向了近世，认为在宋代政治、社会、生活诸领域中发生了质的变化。</w:t>
      </w:r>
      <w:r w:rsidRPr="002F7367">
        <w:rPr>
          <w:rFonts w:ascii="Times New Roman" w:hAnsi="Times New Roman" w:cs="Times New Roman"/>
          <w:b/>
        </w:rPr>
        <w:t>——</w:t>
      </w:r>
      <w:r w:rsidRPr="002F7367">
        <w:rPr>
          <w:rFonts w:ascii="Times New Roman" w:hAnsi="Times New Roman" w:cs="Times New Roman"/>
          <w:b/>
        </w:rPr>
        <w:t>杨宁</w:t>
      </w:r>
      <w:proofErr w:type="gramStart"/>
      <w:r w:rsidRPr="002F7367">
        <w:rPr>
          <w:rFonts w:ascii="Times New Roman" w:hAnsi="Times New Roman" w:cs="Times New Roman"/>
          <w:b/>
        </w:rPr>
        <w:t>一</w:t>
      </w:r>
      <w:proofErr w:type="gramEnd"/>
      <w:r w:rsidRPr="002F7367">
        <w:rPr>
          <w:rFonts w:ascii="Times New Roman" w:hAnsi="Times New Roman" w:cs="Times New Roman"/>
          <w:b/>
        </w:rPr>
        <w:t>《历史学习新视野新知识》</w:t>
      </w:r>
    </w:p>
    <w:p w:rsidR="00B31FEE" w:rsidRPr="00575C16"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575C16">
        <w:rPr>
          <w:rFonts w:ascii="Times New Roman" w:hAnsi="Times New Roman" w:cs="Times New Roman"/>
          <w:b/>
          <w:color w:val="FF0000"/>
        </w:rPr>
        <w:t>传统观点认为宋代是一个</w:t>
      </w:r>
      <w:r w:rsidRPr="00575C16">
        <w:rPr>
          <w:rFonts w:hAnsi="宋体" w:cs="Times New Roman"/>
          <w:b/>
          <w:color w:val="FF0000"/>
        </w:rPr>
        <w:t>“</w:t>
      </w:r>
      <w:r w:rsidRPr="00575C16">
        <w:rPr>
          <w:rFonts w:ascii="Times New Roman" w:hAnsi="Times New Roman" w:cs="Times New Roman"/>
          <w:b/>
          <w:color w:val="FF0000"/>
        </w:rPr>
        <w:t>积贫、积弱</w:t>
      </w:r>
      <w:r w:rsidRPr="00575C16">
        <w:rPr>
          <w:rFonts w:hAnsi="宋体" w:cs="Times New Roman"/>
          <w:b/>
          <w:color w:val="FF0000"/>
        </w:rPr>
        <w:t>”</w:t>
      </w:r>
      <w:r w:rsidRPr="00575C16">
        <w:rPr>
          <w:rFonts w:ascii="Times New Roman" w:hAnsi="Times New Roman" w:cs="Times New Roman"/>
          <w:b/>
          <w:color w:val="FF0000"/>
        </w:rPr>
        <w:t>的时代，中国向近代社会转型发生在明清时期。</w:t>
      </w:r>
      <w:proofErr w:type="gramStart"/>
      <w:r w:rsidRPr="00575C16">
        <w:rPr>
          <w:rFonts w:ascii="Times New Roman" w:hAnsi="Times New Roman" w:cs="Times New Roman"/>
          <w:b/>
          <w:color w:val="FF0000"/>
        </w:rPr>
        <w:t>而材料</w:t>
      </w:r>
      <w:proofErr w:type="gramEnd"/>
      <w:r w:rsidRPr="00575C16">
        <w:rPr>
          <w:rFonts w:ascii="Times New Roman" w:hAnsi="Times New Roman" w:cs="Times New Roman"/>
          <w:b/>
          <w:color w:val="FF0000"/>
        </w:rPr>
        <w:t>观点认为唐宋已发生巨大变革，</w:t>
      </w:r>
      <w:r w:rsidRPr="00575C16">
        <w:rPr>
          <w:rFonts w:ascii="Times New Roman" w:hAnsi="Times New Roman" w:cs="Times New Roman"/>
          <w:b/>
          <w:color w:val="FF0000"/>
        </w:rPr>
        <w:lastRenderedPageBreak/>
        <w:t>认为宋朝时期是近世的开端。</w:t>
      </w:r>
    </w:p>
    <w:p w:rsidR="00B31FEE" w:rsidRPr="00575C16"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575C16">
        <w:rPr>
          <w:rFonts w:ascii="Times New Roman" w:hAnsi="Times New Roman" w:cs="Times New Roman"/>
          <w:b/>
          <w:color w:val="FF0000"/>
        </w:rPr>
        <w:t>改革开放以前</w:t>
      </w:r>
      <w:r w:rsidRPr="002F7367">
        <w:rPr>
          <w:rFonts w:ascii="Times New Roman" w:hAnsi="Times New Roman" w:cs="Times New Roman"/>
          <w:b/>
        </w:rPr>
        <w:t>，认为唐宋时期处在封建社会由前期向后期转变的时代，为大多数学者及教科书所认同。</w:t>
      </w:r>
      <w:r w:rsidRPr="00575C16">
        <w:rPr>
          <w:rFonts w:ascii="Times New Roman" w:hAnsi="Times New Roman" w:cs="Times New Roman"/>
          <w:b/>
          <w:color w:val="FF0000"/>
        </w:rPr>
        <w:t>一般提到宋朝历史总是与政治上腐朽、学术上反动、经济上积贫、军事上积弱划等号。改革开放以后，随着与日本、美国关系的正常化，学术交流逐步步入正轨，唐宋变革论也开始引起中国学者的关注。宋代发生了一系列不同以往的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7590"/>
      </w:tblGrid>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政治上</w:t>
            </w:r>
          </w:p>
        </w:tc>
        <w:tc>
          <w:tcPr>
            <w:tcW w:w="759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宋代科举制发展，彻底打破世家大族对政权的垄断，社会阶层的流动性增强；</w:t>
            </w:r>
            <w:r w:rsidRPr="002F7367">
              <w:rPr>
                <w:rFonts w:ascii="Times New Roman" w:hAnsi="Times New Roman" w:cs="Times New Roman"/>
                <w:b/>
              </w:rPr>
              <w:t xml:space="preserve"> </w:t>
            </w:r>
            <w:r w:rsidRPr="002F7367">
              <w:rPr>
                <w:rFonts w:ascii="Times New Roman" w:hAnsi="Times New Roman" w:cs="Times New Roman"/>
                <w:b/>
              </w:rPr>
              <w:t>市民阶层兴起，有其独立的价值追求和生活方式</w:t>
            </w:r>
          </w:p>
        </w:tc>
      </w:tr>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经济上</w:t>
            </w:r>
          </w:p>
        </w:tc>
        <w:tc>
          <w:tcPr>
            <w:tcW w:w="759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宋代商品经济空前繁荣，商税成为国家的主要税源；城市打破坊市制度，经济功能增强；出现纸币</w:t>
            </w:r>
            <w:r w:rsidRPr="002F7367">
              <w:rPr>
                <w:rFonts w:hAnsi="宋体" w:cs="Times New Roman"/>
                <w:b/>
              </w:rPr>
              <w:t>“</w:t>
            </w:r>
            <w:r w:rsidRPr="002F7367">
              <w:rPr>
                <w:rFonts w:ascii="Times New Roman" w:hAnsi="Times New Roman" w:cs="Times New Roman"/>
                <w:b/>
              </w:rPr>
              <w:t>交子</w:t>
            </w:r>
            <w:r w:rsidRPr="002F7367">
              <w:rPr>
                <w:rFonts w:hAnsi="宋体" w:cs="Times New Roman"/>
                <w:b/>
              </w:rPr>
              <w:t>”</w:t>
            </w:r>
            <w:r w:rsidRPr="002F7367">
              <w:rPr>
                <w:rFonts w:ascii="Times New Roman" w:hAnsi="Times New Roman" w:cs="Times New Roman"/>
                <w:b/>
              </w:rPr>
              <w:t>；政府立法保护土地私有制</w:t>
            </w:r>
            <w:r w:rsidR="00575C16">
              <w:rPr>
                <w:rFonts w:ascii="Times New Roman" w:hAnsi="Times New Roman" w:cs="Times New Roman" w:hint="eastAsia"/>
                <w:b/>
              </w:rPr>
              <w:t>（</w:t>
            </w:r>
            <w:r w:rsidR="00575C16" w:rsidRPr="00DE106F">
              <w:rPr>
                <w:rFonts w:ascii="Times New Roman" w:hAnsi="Times New Roman" w:cs="Times New Roman" w:hint="eastAsia"/>
                <w:b/>
                <w:color w:val="FF0000"/>
              </w:rPr>
              <w:t>田制不立，</w:t>
            </w:r>
            <w:proofErr w:type="gramStart"/>
            <w:r w:rsidR="00575C16" w:rsidRPr="00DE106F">
              <w:rPr>
                <w:rFonts w:ascii="Times New Roman" w:hAnsi="Times New Roman" w:cs="Times New Roman" w:hint="eastAsia"/>
                <w:b/>
                <w:color w:val="FF0000"/>
              </w:rPr>
              <w:t>不</w:t>
            </w:r>
            <w:proofErr w:type="gramEnd"/>
            <w:r w:rsidR="00575C16" w:rsidRPr="00DE106F">
              <w:rPr>
                <w:rFonts w:ascii="Times New Roman" w:hAnsi="Times New Roman" w:cs="Times New Roman" w:hint="eastAsia"/>
                <w:b/>
                <w:color w:val="FF0000"/>
              </w:rPr>
              <w:t>抑兼并</w:t>
            </w:r>
            <w:r w:rsidR="00575C16">
              <w:rPr>
                <w:rFonts w:ascii="Times New Roman" w:hAnsi="Times New Roman" w:cs="Times New Roman" w:hint="eastAsia"/>
                <w:b/>
              </w:rPr>
              <w:t>）</w:t>
            </w:r>
            <w:r w:rsidRPr="002F7367">
              <w:rPr>
                <w:rFonts w:ascii="Times New Roman" w:hAnsi="Times New Roman" w:cs="Times New Roman"/>
                <w:b/>
              </w:rPr>
              <w:t>，为土地买卖提供法律保护；租佃关系日益普遍化，农民的人身依附关系减弱</w:t>
            </w:r>
          </w:p>
        </w:tc>
      </w:tr>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文化上</w:t>
            </w:r>
          </w:p>
        </w:tc>
        <w:tc>
          <w:tcPr>
            <w:tcW w:w="7590" w:type="dxa"/>
            <w:vAlign w:val="center"/>
          </w:tcPr>
          <w:p w:rsidR="00B31FEE" w:rsidRPr="002F7367" w:rsidRDefault="00B31FEE" w:rsidP="00DE106F">
            <w:pPr>
              <w:pStyle w:val="a4"/>
              <w:tabs>
                <w:tab w:val="left" w:pos="4140"/>
              </w:tabs>
              <w:snapToGrid w:val="0"/>
              <w:spacing w:line="260" w:lineRule="exact"/>
              <w:jc w:val="left"/>
              <w:rPr>
                <w:rFonts w:ascii="Times New Roman" w:eastAsia="楷体_GB2312" w:hAnsi="Times New Roman" w:cs="Times New Roman"/>
                <w:b/>
              </w:rPr>
            </w:pPr>
            <w:r w:rsidRPr="002F7367">
              <w:rPr>
                <w:rFonts w:ascii="Times New Roman" w:hAnsi="Times New Roman" w:cs="Times New Roman"/>
                <w:b/>
              </w:rPr>
              <w:t>技术进步，文化进一步推广；宋代理学诞生，儒学思想进一步走进广大平民的日常生活</w:t>
            </w:r>
            <w:r w:rsidR="00DE106F">
              <w:rPr>
                <w:rFonts w:ascii="Times New Roman" w:hAnsi="Times New Roman" w:cs="Times New Roman" w:hint="eastAsia"/>
                <w:b/>
              </w:rPr>
              <w:t>（</w:t>
            </w:r>
            <w:r w:rsidR="00DE106F" w:rsidRPr="00DE106F">
              <w:rPr>
                <w:rFonts w:ascii="Times New Roman" w:hAnsi="Times New Roman" w:cs="Times New Roman" w:hint="eastAsia"/>
                <w:b/>
                <w:color w:val="FF0000"/>
              </w:rPr>
              <w:t>世俗化、普及化</w:t>
            </w:r>
            <w:r w:rsidR="00DE106F">
              <w:rPr>
                <w:rFonts w:ascii="Times New Roman" w:hAnsi="Times New Roman" w:cs="Times New Roman" w:hint="eastAsia"/>
                <w:b/>
              </w:rPr>
              <w:t>，</w:t>
            </w:r>
            <w:r w:rsidR="00DE106F" w:rsidRPr="009A432F">
              <w:rPr>
                <w:rFonts w:ascii="Times New Roman" w:hAnsi="Times New Roman" w:cs="Times New Roman" w:hint="eastAsia"/>
                <w:b/>
                <w:color w:val="FF0000"/>
              </w:rPr>
              <w:t>南宋时期很多的通俗教育读本，如，《劝孝文》、《劝学文》</w:t>
            </w:r>
            <w:r w:rsidR="009A432F" w:rsidRPr="009A432F">
              <w:rPr>
                <w:rFonts w:ascii="Times New Roman" w:hAnsi="Times New Roman" w:cs="Times New Roman" w:hint="eastAsia"/>
                <w:b/>
                <w:color w:val="FF0000"/>
              </w:rPr>
              <w:t>等，朱熹编著《小学集注》，教育青少年遵循“三纲五常”的道德规范</w:t>
            </w:r>
            <w:r w:rsidR="00DE106F" w:rsidRPr="009A432F">
              <w:rPr>
                <w:rFonts w:ascii="Times New Roman" w:hAnsi="Times New Roman" w:cs="Times New Roman" w:hint="eastAsia"/>
                <w:b/>
                <w:color w:val="FF0000"/>
              </w:rPr>
              <w:t>）</w:t>
            </w:r>
            <w:r w:rsidR="009A432F" w:rsidRPr="009A432F">
              <w:rPr>
                <w:rFonts w:ascii="Times New Roman" w:hAnsi="Times New Roman" w:cs="Times New Roman" w:hint="eastAsia"/>
                <w:b/>
                <w:color w:val="FF0000"/>
              </w:rPr>
              <w:t>。编著《童蒙须知》，对儿童的衣着、语言、行为、读书等方面的习惯，都提出了道德性的行为规范。总之，这些读物都是将理学思想世俗化。《三字经》更为典型，几乎家喻户晓</w:t>
            </w:r>
            <w:r w:rsidR="009A432F">
              <w:rPr>
                <w:rFonts w:ascii="Times New Roman" w:hAnsi="Times New Roman" w:cs="Times New Roman" w:hint="eastAsia"/>
                <w:b/>
                <w:color w:val="FF0000"/>
              </w:rPr>
              <w:t>）</w:t>
            </w:r>
            <w:r w:rsidRPr="002F7367">
              <w:rPr>
                <w:rFonts w:ascii="Times New Roman" w:hAnsi="Times New Roman" w:cs="Times New Roman"/>
                <w:b/>
              </w:rPr>
              <w:t>；宋词、话本、民间风情画为代表的世俗文化流行</w:t>
            </w:r>
          </w:p>
        </w:tc>
      </w:tr>
    </w:tbl>
    <w:p w:rsidR="007F684F" w:rsidRDefault="007F684F" w:rsidP="00BF1A0E">
      <w:pPr>
        <w:pStyle w:val="a4"/>
        <w:tabs>
          <w:tab w:val="left" w:pos="4140"/>
        </w:tabs>
        <w:snapToGrid w:val="0"/>
        <w:spacing w:line="260" w:lineRule="exact"/>
        <w:ind w:firstLineChars="200" w:firstLine="422"/>
        <w:jc w:val="center"/>
        <w:rPr>
          <w:rFonts w:ascii="黑体" w:eastAsia="黑体" w:hAnsi="黑体" w:cs="Times New Roman"/>
          <w:b/>
        </w:rPr>
      </w:pPr>
    </w:p>
    <w:p w:rsidR="00AC40F4" w:rsidRDefault="00AC40F4" w:rsidP="00BF1A0E">
      <w:pPr>
        <w:pStyle w:val="a4"/>
        <w:tabs>
          <w:tab w:val="left" w:pos="4140"/>
        </w:tabs>
        <w:snapToGrid w:val="0"/>
        <w:spacing w:line="260" w:lineRule="exact"/>
        <w:ind w:firstLineChars="200" w:firstLine="422"/>
        <w:jc w:val="center"/>
        <w:rPr>
          <w:rFonts w:ascii="黑体" w:eastAsia="黑体" w:hAnsi="黑体" w:cs="Times New Roman"/>
          <w:b/>
        </w:rPr>
      </w:pPr>
    </w:p>
    <w:p w:rsidR="00B31FEE" w:rsidRPr="00BF1A0E" w:rsidRDefault="00B31FEE" w:rsidP="00BF1A0E">
      <w:pPr>
        <w:pStyle w:val="a4"/>
        <w:tabs>
          <w:tab w:val="left" w:pos="4140"/>
        </w:tabs>
        <w:snapToGrid w:val="0"/>
        <w:spacing w:line="260" w:lineRule="exact"/>
        <w:ind w:firstLineChars="200" w:firstLine="422"/>
        <w:jc w:val="center"/>
        <w:rPr>
          <w:rFonts w:ascii="黑体" w:eastAsia="黑体" w:hAnsi="黑体" w:cs="Times New Roman"/>
          <w:b/>
        </w:rPr>
      </w:pPr>
      <w:r w:rsidRPr="00BF1A0E">
        <w:rPr>
          <w:rFonts w:ascii="黑体" w:eastAsia="黑体" w:hAnsi="黑体" w:cs="Times New Roman"/>
          <w:b/>
        </w:rPr>
        <w:t xml:space="preserve"> (四)　中华文明的转型——元明清时期</w:t>
      </w:r>
    </w:p>
    <w:p w:rsidR="00001304" w:rsidRDefault="00B31FEE" w:rsidP="00001304">
      <w:pPr>
        <w:pStyle w:val="a4"/>
        <w:tabs>
          <w:tab w:val="left" w:pos="4140"/>
        </w:tabs>
        <w:snapToGrid w:val="0"/>
        <w:spacing w:line="260" w:lineRule="exact"/>
        <w:ind w:firstLineChars="200" w:firstLine="420"/>
        <w:jc w:val="left"/>
        <w:rPr>
          <w:rFonts w:ascii="Times New Roman" w:hAnsi="Times New Roman" w:cs="Times New Roman"/>
          <w:b/>
          <w:color w:val="FF0000"/>
        </w:rPr>
      </w:pPr>
      <w:r w:rsidRPr="00D64789">
        <w:rPr>
          <w:rFonts w:ascii="微软雅黑" w:eastAsia="微软雅黑" w:hAnsi="微软雅黑" w:cs="Times New Roman"/>
          <w:b/>
          <w:color w:val="FF0000"/>
        </w:rPr>
        <w:t>元明清时期，处于由农耕文明向工业文明转型的前夜</w:t>
      </w:r>
      <w:r w:rsidRPr="00D64789">
        <w:rPr>
          <w:rFonts w:ascii="Times New Roman" w:hAnsi="Times New Roman" w:cs="Times New Roman"/>
          <w:b/>
          <w:color w:val="FF0000"/>
        </w:rPr>
        <w:t>。一方面国家统一，国力强盛，农耕经济高度繁荣，并孕育了新的经济因素，带有向工业文明转型的趋势；另一方面，专制主义发展到顶峰，</w:t>
      </w:r>
      <w:r w:rsidRPr="00D64789">
        <w:rPr>
          <w:rFonts w:ascii="微软雅黑" w:eastAsia="微软雅黑" w:hAnsi="微软雅黑" w:cs="Times New Roman"/>
          <w:b/>
          <w:color w:val="FF0000"/>
        </w:rPr>
        <w:t>统治者运用国家机器力图压制新的经济因素与思想观念，最终使古代中华文明没有在明清时期实现转型，</w:t>
      </w:r>
      <w:r w:rsidRPr="00D64789">
        <w:rPr>
          <w:rFonts w:ascii="Times New Roman" w:hAnsi="Times New Roman" w:cs="Times New Roman"/>
          <w:b/>
          <w:color w:val="FF0000"/>
        </w:rPr>
        <w:t>走入近代社会。</w:t>
      </w:r>
    </w:p>
    <w:p w:rsidR="00100B3C" w:rsidRPr="00100B3C" w:rsidRDefault="00100B3C" w:rsidP="00100B3C">
      <w:pPr>
        <w:pStyle w:val="ac"/>
        <w:rPr>
          <w:b/>
          <w:sz w:val="36"/>
        </w:rPr>
      </w:pPr>
      <w:r w:rsidRPr="00100B3C">
        <w:rPr>
          <w:b/>
          <w:color w:val="FF0000"/>
        </w:rPr>
        <w:t>总体特征：</w:t>
      </w:r>
      <w:r w:rsidRPr="00100B3C">
        <w:rPr>
          <w:b/>
        </w:rPr>
        <w:t>明清时期</w:t>
      </w:r>
      <w:r w:rsidRPr="00100B3C">
        <w:rPr>
          <w:b/>
        </w:rPr>
        <w:t>(1368</w:t>
      </w:r>
      <w:r w:rsidRPr="00100B3C">
        <w:rPr>
          <w:b/>
        </w:rPr>
        <w:t>～</w:t>
      </w:r>
      <w:r w:rsidRPr="00100B3C">
        <w:rPr>
          <w:b/>
        </w:rPr>
        <w:t xml:space="preserve">1840 </w:t>
      </w:r>
      <w:r w:rsidRPr="00100B3C">
        <w:rPr>
          <w:b/>
        </w:rPr>
        <w:t>年以前</w:t>
      </w:r>
      <w:r w:rsidRPr="00100B3C">
        <w:rPr>
          <w:b/>
        </w:rPr>
        <w:t>)</w:t>
      </w:r>
      <w:r w:rsidRPr="00100B3C">
        <w:rPr>
          <w:b/>
        </w:rPr>
        <w:t>是我国封建社会的最后一个阶段，是统一的多民族国家进一步巩固和封建社会由盛转衰的时期。其特征具体包括：</w:t>
      </w:r>
      <w:r w:rsidRPr="00100B3C">
        <w:rPr>
          <w:b/>
        </w:rPr>
        <w:t xml:space="preserve"> </w:t>
      </w:r>
    </w:p>
    <w:p w:rsidR="00100B3C" w:rsidRPr="00100B3C" w:rsidRDefault="00100B3C" w:rsidP="00100B3C">
      <w:pPr>
        <w:pStyle w:val="ac"/>
        <w:rPr>
          <w:b/>
          <w:sz w:val="36"/>
        </w:rPr>
      </w:pPr>
      <w:r w:rsidRPr="00100B3C">
        <w:rPr>
          <w:b/>
        </w:rPr>
        <w:t>1.</w:t>
      </w:r>
      <w:r w:rsidRPr="00100B3C">
        <w:rPr>
          <w:b/>
        </w:rPr>
        <w:t>政治：专制主义中央集权空前加强，封建制度走向没落。</w:t>
      </w:r>
      <w:r w:rsidRPr="00100B3C">
        <w:rPr>
          <w:b/>
        </w:rPr>
        <w:t xml:space="preserve"> </w:t>
      </w:r>
    </w:p>
    <w:p w:rsidR="00100B3C" w:rsidRPr="00100B3C" w:rsidRDefault="00100B3C" w:rsidP="00100B3C">
      <w:pPr>
        <w:pStyle w:val="ac"/>
        <w:rPr>
          <w:b/>
          <w:sz w:val="36"/>
        </w:rPr>
      </w:pPr>
      <w:r w:rsidRPr="00100B3C">
        <w:rPr>
          <w:b/>
        </w:rPr>
        <w:t>2.</w:t>
      </w:r>
      <w:r w:rsidRPr="00100B3C">
        <w:rPr>
          <w:b/>
        </w:rPr>
        <w:t>经济：农耕经济高度发展，经济总量仍然处于世界前列；商品经济繁荣发展；资本主义萌芽</w:t>
      </w:r>
      <w:r w:rsidRPr="00100B3C">
        <w:rPr>
          <w:b/>
        </w:rPr>
        <w:t xml:space="preserve"> </w:t>
      </w:r>
      <w:r w:rsidRPr="00100B3C">
        <w:rPr>
          <w:b/>
        </w:rPr>
        <w:t>出现并缓慢发展，这个时期的经济逐渐落后于时代发展的潮流。</w:t>
      </w:r>
      <w:r w:rsidRPr="00100B3C">
        <w:rPr>
          <w:b/>
        </w:rPr>
        <w:t xml:space="preserve"> </w:t>
      </w:r>
    </w:p>
    <w:p w:rsidR="00100B3C" w:rsidRPr="00100B3C" w:rsidRDefault="00100B3C" w:rsidP="00100B3C">
      <w:pPr>
        <w:pStyle w:val="ac"/>
        <w:rPr>
          <w:b/>
          <w:sz w:val="36"/>
        </w:rPr>
      </w:pPr>
      <w:r w:rsidRPr="00100B3C">
        <w:rPr>
          <w:b/>
        </w:rPr>
        <w:t>3.</w:t>
      </w:r>
      <w:r w:rsidRPr="00100B3C">
        <w:rPr>
          <w:b/>
        </w:rPr>
        <w:t>思想：传统文化禁锢思想，仍然占据统治地位，同时产生进步思想</w:t>
      </w:r>
      <w:r w:rsidR="0019205D">
        <w:rPr>
          <w:rFonts w:hint="eastAsia"/>
          <w:b/>
        </w:rPr>
        <w:t>（早期启蒙思想）</w:t>
      </w:r>
      <w:r w:rsidRPr="00100B3C">
        <w:rPr>
          <w:b/>
        </w:rPr>
        <w:t>；文艺大众化、世俗化；</w:t>
      </w:r>
      <w:r w:rsidRPr="00100B3C">
        <w:rPr>
          <w:b/>
        </w:rPr>
        <w:t xml:space="preserve"> </w:t>
      </w:r>
      <w:r w:rsidRPr="00100B3C">
        <w:rPr>
          <w:b/>
        </w:rPr>
        <w:t>传统科技步入总结阶段；明末清初时期出现西学东渐现象。</w:t>
      </w:r>
      <w:r w:rsidRPr="00100B3C">
        <w:rPr>
          <w:b/>
        </w:rPr>
        <w:t xml:space="preserve"> </w:t>
      </w:r>
    </w:p>
    <w:p w:rsidR="00100B3C" w:rsidRPr="00100B3C" w:rsidRDefault="00100B3C" w:rsidP="00100B3C">
      <w:pPr>
        <w:pStyle w:val="ac"/>
        <w:rPr>
          <w:rFonts w:cs="宋体"/>
          <w:b/>
          <w:sz w:val="36"/>
        </w:rPr>
      </w:pPr>
      <w:r w:rsidRPr="00100B3C">
        <w:rPr>
          <w:b/>
        </w:rPr>
        <w:t>4.</w:t>
      </w:r>
      <w:r w:rsidRPr="00100B3C">
        <w:rPr>
          <w:b/>
        </w:rPr>
        <w:t>对外政策上：遭受外来侵略并进行反侵略斗争；实行闭关锁国政策，妨碍了海外市场的开拓，</w:t>
      </w:r>
      <w:r w:rsidRPr="00100B3C">
        <w:rPr>
          <w:b/>
        </w:rPr>
        <w:t xml:space="preserve"> </w:t>
      </w:r>
      <w:r w:rsidRPr="00100B3C">
        <w:rPr>
          <w:b/>
        </w:rPr>
        <w:t>抑制了资本的原始积累，阻碍了资本主义萌芽的滋长，使中国与世界隔绝，逐渐落伍于世界潮流。</w:t>
      </w:r>
      <w:r w:rsidRPr="00100B3C">
        <w:rPr>
          <w:b/>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u w:val="single"/>
        </w:rPr>
      </w:pPr>
      <w:r w:rsidRPr="002F7367">
        <w:rPr>
          <w:rFonts w:ascii="IPAPANNEW" w:eastAsia="黑体" w:hAnsi="IPAPANNEW" w:cs="Times New Roman"/>
          <w:b/>
          <w:u w:val="single"/>
        </w:rPr>
        <w:t>[</w:t>
      </w:r>
      <w:r w:rsidRPr="002F7367">
        <w:rPr>
          <w:rFonts w:ascii="IPAPANNEW" w:eastAsia="黑体" w:hAnsi="IPAPANNEW" w:cs="Times New Roman"/>
          <w:b/>
          <w:u w:val="single"/>
        </w:rPr>
        <w:t>理清发展线索</w:t>
      </w:r>
      <w:r w:rsidRPr="002F7367">
        <w:rPr>
          <w:rFonts w:ascii="IPAPANNEW" w:eastAsia="黑体" w:hAnsi="IPAPANNEW" w:cs="Times New Roman"/>
          <w:b/>
          <w:u w:val="single"/>
        </w:rPr>
        <w:t>]</w:t>
      </w:r>
      <w:r w:rsidRPr="002F7367">
        <w:rPr>
          <w:rFonts w:ascii="Times New Roman" w:eastAsia="楷体_GB2312" w:hAnsi="Times New Roman" w:cs="Times New Roman"/>
          <w:b/>
          <w:u w:val="single"/>
        </w:rPr>
        <w:t xml:space="preserve"> </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政治上</w:t>
      </w:r>
      <w:r w:rsidRPr="002F7367">
        <w:rPr>
          <w:rFonts w:ascii="Times New Roman" w:eastAsia="黑体" w:hAnsi="Times New Roman" w:cs="Times New Roman"/>
          <w:b/>
        </w:rPr>
        <w:t>——</w:t>
      </w:r>
      <w:r w:rsidRPr="002F7367">
        <w:rPr>
          <w:rFonts w:ascii="Times New Roman" w:eastAsia="黑体" w:hAnsi="Times New Roman" w:cs="Times New Roman"/>
          <w:b/>
        </w:rPr>
        <w:t>专制主义中央集权的强化</w:t>
      </w:r>
    </w:p>
    <w:p w:rsidR="00B31FEE" w:rsidRPr="00D64789" w:rsidRDefault="00B31FEE" w:rsidP="00BF1A0E">
      <w:pPr>
        <w:pStyle w:val="a4"/>
        <w:tabs>
          <w:tab w:val="left" w:pos="4140"/>
        </w:tabs>
        <w:snapToGrid w:val="0"/>
        <w:spacing w:line="260" w:lineRule="exact"/>
        <w:ind w:firstLineChars="200" w:firstLine="422"/>
        <w:rPr>
          <w:rFonts w:ascii="Times New Roman" w:eastAsia="黑体" w:hAnsi="Times New Roman" w:cs="Times New Roman"/>
          <w:b/>
          <w:color w:val="FF0000"/>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把握一对关系：</w:t>
      </w:r>
      <w:r w:rsidRPr="00D64789">
        <w:rPr>
          <w:rFonts w:ascii="Times New Roman" w:eastAsia="黑体" w:hAnsi="Times New Roman" w:cs="Times New Roman"/>
          <w:b/>
          <w:color w:val="FF0000"/>
        </w:rPr>
        <w:t>元朝行省与中央的关系</w:t>
      </w:r>
      <w:r w:rsidR="00D64789">
        <w:rPr>
          <w:rFonts w:ascii="Times New Roman" w:eastAsia="黑体" w:hAnsi="Times New Roman" w:cs="Times New Roman" w:hint="eastAsia"/>
          <w:b/>
          <w:color w:val="FF0000"/>
        </w:rPr>
        <w:t>（更有利于加强中央集权）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各行省的重大民政事务必须呈报中书省。</w:t>
      </w:r>
      <w:r w:rsidRPr="002F7367">
        <w:rPr>
          <w:rFonts w:ascii="Times New Roman" w:hAnsi="Times New Roman" w:cs="Times New Roman"/>
          <w:b/>
        </w:rPr>
        <w:t>(2)</w:t>
      </w:r>
      <w:r w:rsidRPr="002F7367">
        <w:rPr>
          <w:rFonts w:ascii="Times New Roman" w:hAnsi="Times New Roman" w:cs="Times New Roman"/>
          <w:b/>
        </w:rPr>
        <w:t>军政要务则需呈报枢密院。</w:t>
      </w:r>
      <w:r w:rsidRPr="002F7367">
        <w:rPr>
          <w:rFonts w:ascii="Times New Roman" w:hAnsi="Times New Roman" w:cs="Times New Roman"/>
          <w:b/>
        </w:rPr>
        <w:t>(3)</w:t>
      </w:r>
      <w:r w:rsidRPr="002F7367">
        <w:rPr>
          <w:rFonts w:ascii="Times New Roman" w:hAnsi="Times New Roman" w:cs="Times New Roman"/>
          <w:b/>
        </w:rPr>
        <w:t>没有来自中央的诏旨，行省官员既不能更改赋税征收制度，也不得调动军队。</w:t>
      </w:r>
      <w:r w:rsidRPr="002F7367">
        <w:rPr>
          <w:rFonts w:ascii="Times New Roman" w:hAnsi="Times New Roman" w:cs="Times New Roman"/>
          <w:b/>
        </w:rPr>
        <w:t>(4)</w:t>
      </w:r>
      <w:r w:rsidRPr="002F7367">
        <w:rPr>
          <w:rFonts w:ascii="Times New Roman" w:hAnsi="Times New Roman" w:cs="Times New Roman"/>
          <w:b/>
        </w:rPr>
        <w:t>行省官员要定期觐见皇帝，向皇帝述职。</w:t>
      </w:r>
    </w:p>
    <w:p w:rsidR="00B31FEE"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(5)</w:t>
      </w:r>
      <w:r w:rsidRPr="002F7367">
        <w:rPr>
          <w:rFonts w:ascii="Times New Roman" w:hAnsi="Times New Roman" w:cs="Times New Roman"/>
          <w:b/>
        </w:rPr>
        <w:t>为保证行省官员尽职尽责，中央设置监察机构对其进行监督。</w:t>
      </w:r>
      <w:r w:rsidRPr="002F7367">
        <w:rPr>
          <w:rFonts w:ascii="Times New Roman" w:hAnsi="Times New Roman" w:cs="Times New Roman"/>
          <w:b/>
        </w:rPr>
        <w:t>(6)</w:t>
      </w:r>
      <w:r w:rsidRPr="002F7367">
        <w:rPr>
          <w:rFonts w:ascii="Times New Roman" w:hAnsi="Times New Roman" w:cs="Times New Roman"/>
          <w:b/>
        </w:rPr>
        <w:t>采取省</w:t>
      </w:r>
      <w:proofErr w:type="gramStart"/>
      <w:r w:rsidRPr="002F7367">
        <w:rPr>
          <w:rFonts w:ascii="Times New Roman" w:hAnsi="Times New Roman" w:cs="Times New Roman"/>
          <w:b/>
        </w:rPr>
        <w:t>官互迁</w:t>
      </w:r>
      <w:proofErr w:type="gramEnd"/>
      <w:r w:rsidRPr="002F7367">
        <w:rPr>
          <w:rFonts w:ascii="Times New Roman" w:hAnsi="Times New Roman" w:cs="Times New Roman"/>
          <w:b/>
        </w:rPr>
        <w:t>等形式加以控制。</w:t>
      </w:r>
    </w:p>
    <w:p w:rsidR="00D64789" w:rsidRDefault="00D64789" w:rsidP="00D64789">
      <w:pPr>
        <w:pStyle w:val="a4"/>
        <w:tabs>
          <w:tab w:val="left" w:pos="2552"/>
          <w:tab w:val="left" w:pos="3402"/>
          <w:tab w:val="left" w:pos="4253"/>
        </w:tabs>
        <w:snapToGrid w:val="0"/>
        <w:spacing w:line="360" w:lineRule="auto"/>
        <w:ind w:left="19" w:hangingChars="9" w:hanging="19"/>
        <w:rPr>
          <w:rFonts w:asciiTheme="minorEastAsia" w:eastAsiaTheme="minorEastAsia" w:hAnsiTheme="minorEastAsia" w:cstheme="minorEastAsia"/>
          <w:b/>
          <w:bCs/>
          <w:color w:val="FF0000"/>
        </w:rPr>
      </w:pPr>
      <w:r w:rsidRPr="00AB476D">
        <w:rPr>
          <w:rFonts w:asciiTheme="minorEastAsia" w:eastAsiaTheme="minorEastAsia" w:hAnsiTheme="minorEastAsia" w:cstheme="minorEastAsia" w:hint="eastAsia"/>
          <w:b/>
          <w:bCs/>
          <w:color w:val="FF0000"/>
        </w:rPr>
        <w:t>思考：为什么说行省制度更有利于中央集权的加强？</w:t>
      </w:r>
    </w:p>
    <w:p w:rsidR="00D64789" w:rsidRDefault="00D64789" w:rsidP="00D64789">
      <w:pPr>
        <w:pStyle w:val="a4"/>
        <w:tabs>
          <w:tab w:val="left" w:pos="2552"/>
          <w:tab w:val="left" w:pos="3402"/>
          <w:tab w:val="left" w:pos="4253"/>
        </w:tabs>
        <w:snapToGrid w:val="0"/>
        <w:spacing w:line="360" w:lineRule="auto"/>
        <w:ind w:left="19" w:hangingChars="9" w:hanging="19"/>
        <w:rPr>
          <w:rFonts w:asciiTheme="minorEastAsia" w:eastAsiaTheme="minorEastAsia" w:hAnsiTheme="minorEastAsia" w:cstheme="minorEastAsia"/>
          <w:b/>
          <w:bCs/>
          <w:color w:val="FF0000"/>
        </w:rPr>
      </w:pPr>
      <w:r>
        <w:rPr>
          <w:rFonts w:asciiTheme="minorEastAsia" w:eastAsiaTheme="minorEastAsia" w:hAnsiTheme="minorEastAsia" w:cstheme="minorEastAsia" w:hint="eastAsia"/>
          <w:b/>
          <w:bCs/>
          <w:color w:val="FF0000"/>
        </w:rPr>
        <w:t>与郡县的区别：郡县是地方机构，郡县长官是地方官员。（形象表示：中央-郡-县,直线行政）；</w:t>
      </w:r>
    </w:p>
    <w:p w:rsidR="00D64789" w:rsidRPr="00AB476D" w:rsidRDefault="00D64789" w:rsidP="00D64789">
      <w:pPr>
        <w:pStyle w:val="a4"/>
        <w:tabs>
          <w:tab w:val="left" w:pos="2552"/>
          <w:tab w:val="left" w:pos="3402"/>
          <w:tab w:val="left" w:pos="4253"/>
        </w:tabs>
        <w:snapToGrid w:val="0"/>
        <w:spacing w:line="360" w:lineRule="auto"/>
        <w:ind w:left="19" w:hangingChars="9" w:hanging="19"/>
        <w:rPr>
          <w:rFonts w:asciiTheme="minorEastAsia" w:eastAsiaTheme="minorEastAsia" w:hAnsiTheme="minorEastAsia" w:cstheme="minorEastAsia"/>
          <w:b/>
          <w:color w:val="FF0000"/>
        </w:rPr>
      </w:pPr>
      <w:r>
        <w:rPr>
          <w:rFonts w:asciiTheme="minorEastAsia" w:eastAsiaTheme="minorEastAsia" w:hAnsiTheme="minorEastAsia" w:cstheme="minorEastAsia" w:hint="eastAsia"/>
          <w:b/>
          <w:bCs/>
          <w:color w:val="FF0000"/>
        </w:rPr>
        <w:t>行省是中央政府的派出机构，行省长官是中央官员，是分区统治，不是直线统治。</w:t>
      </w:r>
    </w:p>
    <w:p w:rsidR="00D64789" w:rsidRPr="00AB476D" w:rsidRDefault="00D64789" w:rsidP="00D64789">
      <w:pPr>
        <w:pStyle w:val="a4"/>
        <w:tabs>
          <w:tab w:val="left" w:pos="2552"/>
          <w:tab w:val="left" w:pos="3402"/>
          <w:tab w:val="left" w:pos="4253"/>
        </w:tabs>
        <w:snapToGrid w:val="0"/>
        <w:ind w:left="19" w:hangingChars="9" w:hanging="19"/>
        <w:rPr>
          <w:rFonts w:asciiTheme="minorEastAsia" w:eastAsiaTheme="minorEastAsia" w:hAnsiTheme="minorEastAsia" w:cstheme="minorEastAsia"/>
          <w:b/>
          <w:color w:val="FF0000"/>
        </w:rPr>
      </w:pPr>
      <w:r>
        <w:rPr>
          <w:rFonts w:asciiTheme="minorEastAsia" w:eastAsiaTheme="minorEastAsia" w:hAnsiTheme="minorEastAsia" w:cstheme="minorEastAsia"/>
          <w:b/>
          <w:color w:val="FF0000"/>
        </w:rPr>
        <w:t>(</w:t>
      </w:r>
      <w:r>
        <w:rPr>
          <w:rFonts w:asciiTheme="minorEastAsia" w:eastAsiaTheme="minorEastAsia" w:hAnsiTheme="minorEastAsia" w:cstheme="minorEastAsia" w:hint="eastAsia"/>
          <w:b/>
          <w:color w:val="FF0000"/>
        </w:rPr>
        <w:t>1</w:t>
      </w:r>
      <w:r w:rsidRPr="00AB476D">
        <w:rPr>
          <w:rFonts w:asciiTheme="minorEastAsia" w:eastAsiaTheme="minorEastAsia" w:hAnsiTheme="minorEastAsia" w:cstheme="minorEastAsia"/>
          <w:b/>
          <w:color w:val="FF0000"/>
        </w:rPr>
        <w:t>)</w:t>
      </w:r>
      <w:r w:rsidRPr="00AB476D">
        <w:rPr>
          <w:rFonts w:asciiTheme="minorEastAsia" w:eastAsiaTheme="minorEastAsia" w:hAnsiTheme="minorEastAsia" w:cstheme="minorEastAsia" w:hint="eastAsia"/>
          <w:b/>
          <w:color w:val="FF0000"/>
        </w:rPr>
        <w:t>分权更集权。中央赋予行省更多的权力，但行省行使权力时受中央节制。例如：各行省的重大民政事务必须呈报中书省，军政要务呈报枢密院。没有来自中央的诏旨，行省官员不能更改赋税制度，也不得调动军队，行省官员要定期觐见皇帝，向皇帝述职。中央以监察机构对行省官员进行监督，还采取省</w:t>
      </w:r>
      <w:proofErr w:type="gramStart"/>
      <w:r w:rsidRPr="00AB476D">
        <w:rPr>
          <w:rFonts w:asciiTheme="minorEastAsia" w:eastAsiaTheme="minorEastAsia" w:hAnsiTheme="minorEastAsia" w:cstheme="minorEastAsia" w:hint="eastAsia"/>
          <w:b/>
          <w:color w:val="FF0000"/>
        </w:rPr>
        <w:t>官互迁</w:t>
      </w:r>
      <w:proofErr w:type="gramEnd"/>
      <w:r w:rsidRPr="00AB476D">
        <w:rPr>
          <w:rFonts w:asciiTheme="minorEastAsia" w:eastAsiaTheme="minorEastAsia" w:hAnsiTheme="minorEastAsia" w:cstheme="minorEastAsia" w:hint="eastAsia"/>
          <w:b/>
          <w:color w:val="FF0000"/>
        </w:rPr>
        <w:t xml:space="preserve">等形式加以控制。 </w:t>
      </w:r>
    </w:p>
    <w:p w:rsidR="00D64789" w:rsidRPr="00AB476D" w:rsidRDefault="00D64789" w:rsidP="00D64789">
      <w:pPr>
        <w:pStyle w:val="a4"/>
        <w:tabs>
          <w:tab w:val="left" w:pos="2552"/>
          <w:tab w:val="left" w:pos="3402"/>
          <w:tab w:val="left" w:pos="4253"/>
        </w:tabs>
        <w:snapToGrid w:val="0"/>
        <w:spacing w:line="360" w:lineRule="auto"/>
        <w:ind w:left="19" w:hangingChars="9" w:hanging="19"/>
        <w:rPr>
          <w:rFonts w:asciiTheme="minorEastAsia" w:eastAsiaTheme="minorEastAsia" w:hAnsiTheme="minorEastAsia" w:cstheme="minorEastAsia"/>
          <w:b/>
          <w:color w:val="FF0000"/>
        </w:rPr>
      </w:pPr>
      <w:r>
        <w:rPr>
          <w:rFonts w:asciiTheme="minorEastAsia" w:eastAsiaTheme="minorEastAsia" w:hAnsiTheme="minorEastAsia" w:cstheme="minorEastAsia" w:hint="eastAsia"/>
          <w:b/>
          <w:color w:val="FF0000"/>
        </w:rPr>
        <w:t>（2）</w:t>
      </w:r>
      <w:r w:rsidRPr="00AB476D">
        <w:rPr>
          <w:rFonts w:asciiTheme="minorEastAsia" w:eastAsiaTheme="minorEastAsia" w:hAnsiTheme="minorEastAsia" w:cstheme="minorEastAsia" w:hint="eastAsia"/>
          <w:b/>
          <w:color w:val="FF0000"/>
        </w:rPr>
        <w:t>地方区划从山川形便到犬牙交错。秦汉以来，地方行政区划大抵依山川地形的自然界线或历史传统等因素来确定。政区的自然属性与经济、文化一体化趋势较强，但极易产生割据局面。从元代开始，行省区划主要以中央军</w:t>
      </w:r>
      <w:proofErr w:type="gramStart"/>
      <w:r w:rsidRPr="00AB476D">
        <w:rPr>
          <w:rFonts w:asciiTheme="minorEastAsia" w:eastAsiaTheme="minorEastAsia" w:hAnsiTheme="minorEastAsia" w:cstheme="minorEastAsia" w:hint="eastAsia"/>
          <w:b/>
          <w:color w:val="FF0000"/>
        </w:rPr>
        <w:t>事控制</w:t>
      </w:r>
      <w:proofErr w:type="gramEnd"/>
      <w:r w:rsidRPr="00AB476D">
        <w:rPr>
          <w:rFonts w:asciiTheme="minorEastAsia" w:eastAsiaTheme="minorEastAsia" w:hAnsiTheme="minorEastAsia" w:cstheme="minorEastAsia" w:hint="eastAsia"/>
          <w:b/>
          <w:color w:val="FF0000"/>
        </w:rPr>
        <w:t>为目的，采取“犬牙交错”的原则，任意将自然环境差异极大的地区拼成一个省级行政区，这样削弱了地方的经济、文化认同感，从而使行省失去了扼险而守、割据称雄的地理环境，中央比较容易控制。</w:t>
      </w:r>
    </w:p>
    <w:p w:rsidR="00D64789" w:rsidRPr="00D64789" w:rsidRDefault="00D64789" w:rsidP="00BF1A0E">
      <w:pPr>
        <w:pStyle w:val="a4"/>
        <w:tabs>
          <w:tab w:val="left" w:pos="4140"/>
        </w:tabs>
        <w:snapToGrid w:val="0"/>
        <w:spacing w:line="260" w:lineRule="exact"/>
        <w:ind w:firstLineChars="200" w:firstLine="422"/>
        <w:rPr>
          <w:rFonts w:ascii="Times New Roman" w:hAnsi="Times New Roman" w:cs="Times New Roman"/>
          <w:b/>
        </w:rPr>
      </w:pP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警惕一个易错：丞相与内阁首辅的比较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2706"/>
        <w:gridCol w:w="4806"/>
      </w:tblGrid>
      <w:tr w:rsidR="00B31FEE" w:rsidRPr="002F7367" w:rsidTr="007C2F5D">
        <w:trPr>
          <w:jc w:val="center"/>
        </w:trPr>
        <w:tc>
          <w:tcPr>
            <w:tcW w:w="816" w:type="dxa"/>
            <w:tcBorders>
              <w:tl2br w:val="single" w:sz="4" w:space="0" w:color="auto"/>
            </w:tcBorders>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27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丞相</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内阁首辅</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职责</w:t>
            </w:r>
          </w:p>
        </w:tc>
        <w:tc>
          <w:tcPr>
            <w:tcW w:w="27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总领行政，参与决策</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以侍从咨询为主</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任免</w:t>
            </w:r>
          </w:p>
        </w:tc>
        <w:tc>
          <w:tcPr>
            <w:tcW w:w="27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任免要经皇帝及大臣商议</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直接由皇帝任免</w:t>
            </w:r>
          </w:p>
        </w:tc>
      </w:tr>
      <w:tr w:rsidR="00B31FEE" w:rsidRPr="002F7367" w:rsidTr="007C2F5D">
        <w:trPr>
          <w:jc w:val="center"/>
        </w:trPr>
        <w:tc>
          <w:tcPr>
            <w:tcW w:w="81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影响</w:t>
            </w:r>
          </w:p>
        </w:tc>
        <w:tc>
          <w:tcPr>
            <w:tcW w:w="27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制约皇权</w:t>
            </w:r>
          </w:p>
        </w:tc>
        <w:tc>
          <w:tcPr>
            <w:tcW w:w="480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君主专制强化的产物，不能对皇权起到制约作用</w:t>
            </w:r>
          </w:p>
        </w:tc>
      </w:tr>
    </w:tbl>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经济上</w:t>
      </w:r>
      <w:r w:rsidRPr="002F7367">
        <w:rPr>
          <w:rFonts w:ascii="Times New Roman" w:eastAsia="黑体" w:hAnsi="Times New Roman" w:cs="Times New Roman"/>
          <w:b/>
        </w:rPr>
        <w:t>——</w:t>
      </w:r>
      <w:r w:rsidRPr="002F7367">
        <w:rPr>
          <w:rFonts w:ascii="Times New Roman" w:eastAsia="黑体" w:hAnsi="Times New Roman" w:cs="Times New Roman"/>
          <w:b/>
        </w:rPr>
        <w:t>传统经济发展，新经济因素产生</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深化一个认知：明代商业发展的影响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183"/>
      </w:tblGrid>
      <w:tr w:rsidR="00B31FEE" w:rsidRPr="002F7367" w:rsidTr="00BF1A0E">
        <w:trPr>
          <w:jc w:val="center"/>
        </w:trPr>
        <w:tc>
          <w:tcPr>
            <w:tcW w:w="8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w:t>
            </w:r>
          </w:p>
        </w:tc>
        <w:tc>
          <w:tcPr>
            <w:tcW w:w="8183"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刺激了农业、手工业的发展，促进区域工商业发展，</w:t>
            </w:r>
            <w:proofErr w:type="gramStart"/>
            <w:r w:rsidRPr="002F7367">
              <w:rPr>
                <w:rFonts w:ascii="Times New Roman" w:hAnsi="Times New Roman" w:cs="Times New Roman"/>
                <w:b/>
              </w:rPr>
              <w:t>江南一些</w:t>
            </w:r>
            <w:proofErr w:type="gramEnd"/>
            <w:r w:rsidRPr="002F7367">
              <w:rPr>
                <w:rFonts w:ascii="Times New Roman" w:hAnsi="Times New Roman" w:cs="Times New Roman"/>
                <w:b/>
              </w:rPr>
              <w:t>城市出现了资本主义生产关系的萌芽；农村人口不断走向城市，城市人口增多，城市规模扩大</w:t>
            </w:r>
          </w:p>
        </w:tc>
      </w:tr>
      <w:tr w:rsidR="00B31FEE" w:rsidRPr="002F7367" w:rsidTr="00BF1A0E">
        <w:trPr>
          <w:jc w:val="center"/>
        </w:trPr>
        <w:tc>
          <w:tcPr>
            <w:tcW w:w="8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社会阶层</w:t>
            </w:r>
          </w:p>
        </w:tc>
        <w:tc>
          <w:tcPr>
            <w:tcW w:w="818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新兴的市民阶层崛起</w:t>
            </w:r>
            <w:r w:rsidRPr="002F7367">
              <w:rPr>
                <w:rFonts w:ascii="Times New Roman" w:hAnsi="Times New Roman" w:cs="Times New Roman"/>
                <w:b/>
              </w:rPr>
              <w:t>(</w:t>
            </w:r>
            <w:r w:rsidRPr="002F7367">
              <w:rPr>
                <w:rFonts w:ascii="Times New Roman" w:eastAsia="楷体_GB2312" w:hAnsi="Times New Roman" w:cs="Times New Roman"/>
                <w:b/>
              </w:rPr>
              <w:t>城市里面的手工业者和官僚</w:t>
            </w:r>
            <w:r w:rsidRPr="002F7367">
              <w:rPr>
                <w:rFonts w:ascii="Times New Roman" w:hAnsi="Times New Roman" w:cs="Times New Roman"/>
                <w:b/>
              </w:rPr>
              <w:t>)</w:t>
            </w:r>
            <w:r w:rsidRPr="002F7367">
              <w:rPr>
                <w:rFonts w:ascii="Times New Roman" w:hAnsi="Times New Roman" w:cs="Times New Roman"/>
                <w:b/>
              </w:rPr>
              <w:t>，追求个性解放与自由的观念增强</w:t>
            </w:r>
          </w:p>
        </w:tc>
      </w:tr>
      <w:tr w:rsidR="00B31FEE" w:rsidRPr="002F7367" w:rsidTr="00BF1A0E">
        <w:trPr>
          <w:jc w:val="center"/>
        </w:trPr>
        <w:tc>
          <w:tcPr>
            <w:tcW w:w="8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风俗文化</w:t>
            </w:r>
          </w:p>
        </w:tc>
        <w:tc>
          <w:tcPr>
            <w:tcW w:w="8183"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市民的生活变化，通俗文化兴起，重农抑商观念的转变，传统义利观的变化，早期民主启蒙思想的萌发</w:t>
            </w:r>
          </w:p>
        </w:tc>
      </w:tr>
    </w:tbl>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w:t>
      </w:r>
      <w:r w:rsidRPr="002F7367">
        <w:rPr>
          <w:rFonts w:ascii="Times New Roman" w:eastAsia="黑体" w:hAnsi="Times New Roman" w:cs="Times New Roman"/>
          <w:b/>
        </w:rPr>
        <w:t>三</w:t>
      </w:r>
      <w:r w:rsidRPr="002F7367">
        <w:rPr>
          <w:rFonts w:ascii="Times New Roman" w:eastAsia="黑体" w:hAnsi="Times New Roman" w:cs="Times New Roman"/>
          <w:b/>
        </w:rPr>
        <w:t>)</w:t>
      </w:r>
      <w:r w:rsidRPr="002F7367">
        <w:rPr>
          <w:rFonts w:ascii="Times New Roman" w:eastAsia="黑体" w:hAnsi="Times New Roman" w:cs="Times New Roman"/>
          <w:b/>
        </w:rPr>
        <w:t>文化上</w:t>
      </w:r>
      <w:r w:rsidRPr="002F7367">
        <w:rPr>
          <w:rFonts w:ascii="Times New Roman" w:eastAsia="黑体" w:hAnsi="Times New Roman" w:cs="Times New Roman"/>
          <w:b/>
        </w:rPr>
        <w:t>——</w:t>
      </w:r>
      <w:r w:rsidRPr="002F7367">
        <w:rPr>
          <w:rFonts w:ascii="Times New Roman" w:eastAsia="黑体" w:hAnsi="Times New Roman" w:cs="Times New Roman"/>
          <w:b/>
        </w:rPr>
        <w:t>文化的专制和</w:t>
      </w:r>
      <w:r w:rsidRPr="002F7367">
        <w:rPr>
          <w:rFonts w:hAnsi="宋体" w:cs="Times New Roman"/>
          <w:b/>
        </w:rPr>
        <w:t>“</w:t>
      </w:r>
      <w:r w:rsidRPr="002F7367">
        <w:rPr>
          <w:rFonts w:ascii="Times New Roman" w:eastAsia="黑体" w:hAnsi="Times New Roman" w:cs="Times New Roman"/>
          <w:b/>
        </w:rPr>
        <w:t>承古萌新</w:t>
      </w:r>
      <w:r w:rsidRPr="002F7367">
        <w:rPr>
          <w:rFonts w:hAnsi="宋体" w:cs="Times New Roman"/>
          <w:b/>
        </w:rPr>
        <w:t>”</w:t>
      </w:r>
    </w:p>
    <w:p w:rsidR="00B31FEE" w:rsidRPr="00D64789" w:rsidRDefault="00B31FEE" w:rsidP="00BF1A0E">
      <w:pPr>
        <w:pStyle w:val="a4"/>
        <w:tabs>
          <w:tab w:val="left" w:pos="4140"/>
        </w:tabs>
        <w:snapToGrid w:val="0"/>
        <w:spacing w:line="260" w:lineRule="exact"/>
        <w:ind w:firstLineChars="200" w:firstLine="422"/>
        <w:rPr>
          <w:rFonts w:ascii="Times New Roman" w:eastAsia="黑体" w:hAnsi="Times New Roman" w:cs="Times New Roman"/>
          <w:b/>
          <w:color w:val="FF0000"/>
        </w:rPr>
      </w:pPr>
      <w:r w:rsidRPr="00D64789">
        <w:rPr>
          <w:rFonts w:ascii="Times New Roman" w:eastAsia="黑体" w:hAnsi="Times New Roman" w:cs="Times New Roman"/>
          <w:b/>
          <w:color w:val="FF0000"/>
        </w:rPr>
        <w:t>1</w:t>
      </w:r>
      <w:r w:rsidRPr="00D64789">
        <w:rPr>
          <w:rFonts w:ascii="Times New Roman" w:hAnsi="Times New Roman" w:cs="Times New Roman"/>
          <w:b/>
          <w:color w:val="FF0000"/>
        </w:rPr>
        <w:t>．</w:t>
      </w:r>
      <w:r w:rsidRPr="00D64789">
        <w:rPr>
          <w:rFonts w:ascii="Times New Roman" w:eastAsia="黑体" w:hAnsi="Times New Roman" w:cs="Times New Roman"/>
          <w:b/>
          <w:color w:val="FF0000"/>
        </w:rPr>
        <w:t>警惕一个易错：明末清初批判思想非近代民主思想</w:t>
      </w:r>
    </w:p>
    <w:p w:rsidR="00B31FEE"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明末清初批判思想的出现是商品经济发展和资本主义萌芽的产物。但是，由于资本主义萌芽发展缓慢，手工工场</w:t>
      </w:r>
      <w:proofErr w:type="gramStart"/>
      <w:r w:rsidRPr="002F7367">
        <w:rPr>
          <w:rFonts w:ascii="Times New Roman" w:hAnsi="Times New Roman" w:cs="Times New Roman"/>
          <w:b/>
        </w:rPr>
        <w:t>主尚未</w:t>
      </w:r>
      <w:proofErr w:type="gramEnd"/>
      <w:r w:rsidRPr="002F7367">
        <w:rPr>
          <w:rFonts w:ascii="Times New Roman" w:hAnsi="Times New Roman" w:cs="Times New Roman"/>
          <w:b/>
        </w:rPr>
        <w:t>从地主、官僚中分化出来，没有形成资产阶级，不能说批判思想代表资产阶级的利益，并且其对未来的设计也没有跳出中国古代理想化的明君加贤臣的统治模式。</w:t>
      </w:r>
    </w:p>
    <w:p w:rsidR="00100B3C" w:rsidRPr="00100B3C" w:rsidRDefault="00100B3C" w:rsidP="00100B3C">
      <w:pPr>
        <w:pStyle w:val="ab"/>
        <w:adjustRightInd w:val="0"/>
        <w:snapToGrid w:val="0"/>
        <w:rPr>
          <w:rFonts w:ascii="微软雅黑" w:eastAsia="微软雅黑" w:hAnsi="微软雅黑"/>
          <w:b/>
          <w:color w:val="FF0000"/>
          <w:sz w:val="40"/>
        </w:rPr>
      </w:pPr>
      <w:r w:rsidRPr="00100B3C">
        <w:rPr>
          <w:rFonts w:ascii="微软雅黑" w:eastAsia="微软雅黑" w:hAnsi="微软雅黑" w:hint="eastAsia"/>
          <w:b/>
          <w:color w:val="FF0000"/>
          <w:sz w:val="15"/>
          <w:szCs w:val="9"/>
        </w:rPr>
        <w:lastRenderedPageBreak/>
        <w:t xml:space="preserve">早期启蒙思想的认识 </w:t>
      </w:r>
    </w:p>
    <w:p w:rsidR="00100B3C" w:rsidRDefault="00100B3C" w:rsidP="00100B3C">
      <w:pPr>
        <w:pStyle w:val="ab"/>
        <w:adjustRightInd w:val="0"/>
        <w:snapToGrid w:val="0"/>
        <w:rPr>
          <w:rFonts w:ascii="微软雅黑" w:eastAsia="微软雅黑" w:hAnsi="微软雅黑"/>
          <w:b/>
          <w:color w:val="000000"/>
          <w:sz w:val="15"/>
          <w:szCs w:val="9"/>
        </w:rPr>
      </w:pPr>
      <w:r w:rsidRPr="00100B3C">
        <w:rPr>
          <w:rFonts w:ascii="微软雅黑" w:eastAsia="微软雅黑" w:hAnsi="微软雅黑"/>
          <w:b/>
          <w:color w:val="000000"/>
          <w:sz w:val="15"/>
          <w:szCs w:val="9"/>
        </w:rPr>
        <w:t>张岱年、方克立主编的《中国文化概论》中指出：16 至 17 世纪的中国，新的经济形态还十分微弱、脆嫩，明清时期的早期启蒙思想家们先天不足，是有一种时代性的缺陷……黄宗羲</w:t>
      </w:r>
      <w:r>
        <w:rPr>
          <w:rFonts w:ascii="微软雅黑" w:eastAsia="微软雅黑" w:hAnsi="微软雅黑"/>
          <w:b/>
          <w:color w:val="000000"/>
          <w:sz w:val="15"/>
          <w:szCs w:val="9"/>
        </w:rPr>
        <w:t>他们</w:t>
      </w:r>
      <w:proofErr w:type="gramStart"/>
      <w:r w:rsidRPr="00100B3C">
        <w:rPr>
          <w:rFonts w:ascii="微软雅黑" w:eastAsia="微软雅黑" w:hAnsi="微软雅黑"/>
          <w:b/>
          <w:color w:val="000000"/>
          <w:sz w:val="15"/>
          <w:szCs w:val="9"/>
        </w:rPr>
        <w:t>们</w:t>
      </w:r>
      <w:proofErr w:type="gramEnd"/>
      <w:r w:rsidRPr="00100B3C">
        <w:rPr>
          <w:rFonts w:ascii="微软雅黑" w:eastAsia="微软雅黑" w:hAnsi="微软雅黑"/>
          <w:b/>
          <w:color w:val="000000"/>
          <w:sz w:val="15"/>
          <w:szCs w:val="9"/>
        </w:rPr>
        <w:t>提不出新的社会方案，而只能用扩大相权、限制君权、提倡学校议政等办法来修补封建专 制制度。中国启蒙思想是对封建制度的改良。孟德斯鸠、</w:t>
      </w:r>
      <w:proofErr w:type="gramStart"/>
      <w:r w:rsidRPr="00100B3C">
        <w:rPr>
          <w:rFonts w:ascii="微软雅黑" w:eastAsia="微软雅黑" w:hAnsi="微软雅黑"/>
          <w:b/>
          <w:color w:val="000000"/>
          <w:sz w:val="15"/>
          <w:szCs w:val="9"/>
        </w:rPr>
        <w:t>卢梭们</w:t>
      </w:r>
      <w:proofErr w:type="gramEnd"/>
      <w:r w:rsidRPr="00100B3C">
        <w:rPr>
          <w:rFonts w:ascii="微软雅黑" w:eastAsia="微软雅黑" w:hAnsi="微软雅黑"/>
          <w:b/>
          <w:color w:val="000000"/>
          <w:sz w:val="15"/>
          <w:szCs w:val="9"/>
        </w:rPr>
        <w:t>则拿出了“三权分立”、君主 立宪制、民主共和制这样的资产阶级国家蓝图。欧洲启蒙思想是资本主义制度的构想。</w:t>
      </w:r>
    </w:p>
    <w:p w:rsidR="00FA62DA" w:rsidRPr="00FA62DA" w:rsidRDefault="00FA62DA" w:rsidP="00100B3C">
      <w:pPr>
        <w:pStyle w:val="ab"/>
        <w:adjustRightInd w:val="0"/>
        <w:snapToGrid w:val="0"/>
        <w:rPr>
          <w:rFonts w:ascii="微软雅黑" w:eastAsia="微软雅黑" w:hAnsi="微软雅黑"/>
          <w:b/>
          <w:color w:val="FF0000"/>
          <w:sz w:val="15"/>
          <w:szCs w:val="9"/>
        </w:rPr>
      </w:pPr>
      <w:r w:rsidRPr="00FA62DA">
        <w:rPr>
          <w:rFonts w:ascii="微软雅黑" w:eastAsia="微软雅黑" w:hAnsi="微软雅黑" w:hint="eastAsia"/>
          <w:b/>
          <w:color w:val="FF0000"/>
          <w:sz w:val="15"/>
          <w:szCs w:val="9"/>
        </w:rPr>
        <w:t>特点：</w:t>
      </w:r>
    </w:p>
    <w:p w:rsidR="00FA62DA" w:rsidRPr="00FA62DA" w:rsidRDefault="00FA62DA" w:rsidP="008D7BEA">
      <w:pPr>
        <w:pStyle w:val="ac"/>
        <w:numPr>
          <w:ilvl w:val="0"/>
          <w:numId w:val="4"/>
        </w:numPr>
        <w:rPr>
          <w:b/>
          <w:szCs w:val="21"/>
        </w:rPr>
      </w:pPr>
      <w:r w:rsidRPr="00FA62DA">
        <w:rPr>
          <w:rFonts w:hint="eastAsia"/>
          <w:b/>
          <w:szCs w:val="21"/>
        </w:rPr>
        <w:t xml:space="preserve"> </w:t>
      </w:r>
      <w:r w:rsidRPr="00FA62DA">
        <w:rPr>
          <w:rFonts w:hint="eastAsia"/>
          <w:b/>
          <w:szCs w:val="21"/>
        </w:rPr>
        <w:t>专制还未崩溃</w:t>
      </w:r>
      <w:r w:rsidR="008D7BEA">
        <w:rPr>
          <w:rFonts w:hint="eastAsia"/>
          <w:b/>
          <w:szCs w:val="21"/>
        </w:rPr>
        <w:t>（仍占统治地位）</w:t>
      </w:r>
      <w:r w:rsidRPr="00FA62DA">
        <w:rPr>
          <w:rFonts w:hint="eastAsia"/>
          <w:b/>
          <w:szCs w:val="21"/>
        </w:rPr>
        <w:t>。</w:t>
      </w:r>
      <w:r w:rsidRPr="00FA62DA">
        <w:rPr>
          <w:rFonts w:hint="eastAsia"/>
          <w:b/>
          <w:szCs w:val="21"/>
        </w:rPr>
        <w:t xml:space="preserve"> </w:t>
      </w:r>
      <w:r w:rsidRPr="00FA62DA">
        <w:rPr>
          <w:rFonts w:hint="eastAsia"/>
          <w:b/>
          <w:szCs w:val="21"/>
        </w:rPr>
        <w:t>顾炎武指责</w:t>
      </w:r>
      <w:r w:rsidRPr="00FA62DA">
        <w:rPr>
          <w:rFonts w:hint="eastAsia"/>
          <w:b/>
          <w:szCs w:val="21"/>
        </w:rPr>
        <w:t xml:space="preserve"> </w:t>
      </w:r>
      <w:r w:rsidRPr="00FA62DA">
        <w:rPr>
          <w:rFonts w:hint="eastAsia"/>
          <w:b/>
          <w:szCs w:val="21"/>
        </w:rPr>
        <w:t>李贽</w:t>
      </w:r>
      <w:r w:rsidRPr="00FA62DA">
        <w:rPr>
          <w:rFonts w:hint="eastAsia"/>
          <w:b/>
          <w:szCs w:val="21"/>
        </w:rPr>
        <w:t xml:space="preserve"> </w:t>
      </w:r>
      <w:r w:rsidRPr="00FA62DA">
        <w:rPr>
          <w:rFonts w:hint="eastAsia"/>
          <w:b/>
          <w:szCs w:val="21"/>
        </w:rPr>
        <w:t>“无忌惮而敢于</w:t>
      </w:r>
      <w:proofErr w:type="gramStart"/>
      <w:r w:rsidRPr="00FA62DA">
        <w:rPr>
          <w:rFonts w:hint="eastAsia"/>
          <w:b/>
          <w:szCs w:val="21"/>
        </w:rPr>
        <w:t>叛</w:t>
      </w:r>
      <w:proofErr w:type="gramEnd"/>
      <w:r w:rsidRPr="00FA62DA">
        <w:rPr>
          <w:rFonts w:hint="eastAsia"/>
          <w:b/>
          <w:szCs w:val="21"/>
        </w:rPr>
        <w:t>圣人”，黄宗羲谴责李资“非名教之所能</w:t>
      </w:r>
      <w:proofErr w:type="gramStart"/>
      <w:r w:rsidRPr="00FA62DA">
        <w:rPr>
          <w:rFonts w:hint="eastAsia"/>
          <w:b/>
          <w:szCs w:val="21"/>
        </w:rPr>
        <w:t>羁</w:t>
      </w:r>
      <w:proofErr w:type="gramEnd"/>
      <w:r w:rsidRPr="00FA62DA">
        <w:rPr>
          <w:rFonts w:hint="eastAsia"/>
          <w:b/>
          <w:szCs w:val="21"/>
        </w:rPr>
        <w:t>络”，王夫之以“循礼”“秉礼”为“君子之道”，以“尊其尊、卑其卑、位其位”为</w:t>
      </w:r>
      <w:proofErr w:type="gramStart"/>
      <w:r w:rsidRPr="00FA62DA">
        <w:rPr>
          <w:rFonts w:hint="eastAsia"/>
          <w:b/>
          <w:szCs w:val="21"/>
        </w:rPr>
        <w:t>理想政治局</w:t>
      </w:r>
      <w:proofErr w:type="gramEnd"/>
      <w:r w:rsidRPr="00FA62DA">
        <w:rPr>
          <w:rFonts w:hint="eastAsia"/>
          <w:b/>
          <w:szCs w:val="21"/>
        </w:rPr>
        <w:t>面，并强烈主张严君子、小人之辨。明清时期出现上述现象的主要原因是专制主义还未</w:t>
      </w:r>
    </w:p>
    <w:p w:rsidR="008C2119" w:rsidRPr="00FA62DA" w:rsidRDefault="00FA62DA" w:rsidP="00FA62DA">
      <w:pPr>
        <w:pStyle w:val="ac"/>
        <w:rPr>
          <w:b/>
          <w:szCs w:val="21"/>
        </w:rPr>
      </w:pPr>
      <w:r w:rsidRPr="00FA62DA">
        <w:rPr>
          <w:rFonts w:hint="eastAsia"/>
          <w:b/>
          <w:szCs w:val="21"/>
        </w:rPr>
        <w:t>进入崩溃阶段。</w:t>
      </w:r>
    </w:p>
    <w:p w:rsidR="00FA62DA" w:rsidRPr="00FA62DA" w:rsidRDefault="00FA62DA" w:rsidP="00FA62DA">
      <w:pPr>
        <w:pStyle w:val="ac"/>
        <w:rPr>
          <w:b/>
          <w:szCs w:val="21"/>
        </w:rPr>
      </w:pPr>
      <w:r w:rsidRPr="00FA62DA">
        <w:rPr>
          <w:rFonts w:ascii="é»ä½" w:eastAsia="é»ä½" w:hint="eastAsia"/>
          <w:b/>
          <w:color w:val="000000"/>
          <w:szCs w:val="21"/>
        </w:rPr>
        <w:t>②危机中重建。</w:t>
      </w:r>
      <w:r w:rsidRPr="00FA62DA">
        <w:rPr>
          <w:rFonts w:ascii="å®ä½" w:hAnsi="å®ä½"/>
          <w:b/>
          <w:color w:val="000000"/>
          <w:szCs w:val="21"/>
        </w:rPr>
        <w:t>有学者认为：</w:t>
      </w:r>
      <w:r w:rsidRPr="00FA62DA">
        <w:rPr>
          <w:rFonts w:ascii="å®ä½" w:hAnsi="å®ä½"/>
          <w:b/>
          <w:color w:val="000000"/>
          <w:szCs w:val="21"/>
        </w:rPr>
        <w:t>“</w:t>
      </w:r>
      <w:r w:rsidRPr="00FA62DA">
        <w:rPr>
          <w:rFonts w:ascii="å®ä½" w:hAnsi="å®ä½"/>
          <w:b/>
          <w:color w:val="000000"/>
          <w:szCs w:val="21"/>
        </w:rPr>
        <w:t>清初三大儒黄宗羲、顾炎武、王夫之的哲学思想是对明末道德</w:t>
      </w:r>
      <w:r w:rsidRPr="00FA62DA">
        <w:rPr>
          <w:rFonts w:ascii="EditControl" w:hAnsi="EditControl"/>
          <w:b/>
          <w:color w:val="000000"/>
          <w:szCs w:val="21"/>
        </w:rPr>
        <w:t xml:space="preserve"> </w:t>
      </w:r>
      <w:r w:rsidRPr="00FA62DA">
        <w:rPr>
          <w:rFonts w:ascii="å®ä½" w:hAnsi="å®ä½"/>
          <w:b/>
          <w:color w:val="000000"/>
          <w:szCs w:val="21"/>
        </w:rPr>
        <w:t>人心危机的坚强回应。他们不约而同地批评程、朱、陆、王</w:t>
      </w:r>
      <w:r w:rsidRPr="00FA62DA">
        <w:rPr>
          <w:rFonts w:ascii="å®ä½" w:hAnsi="å®ä½"/>
          <w:b/>
          <w:color w:val="000000"/>
          <w:szCs w:val="21"/>
        </w:rPr>
        <w:t>……</w:t>
      </w:r>
      <w:r w:rsidRPr="00FA62DA">
        <w:rPr>
          <w:rFonts w:ascii="å®ä½" w:hAnsi="å®ä½"/>
          <w:b/>
          <w:color w:val="000000"/>
          <w:szCs w:val="21"/>
        </w:rPr>
        <w:t>他们全部的哲学努力，既不是</w:t>
      </w:r>
      <w:r w:rsidRPr="00FA62DA">
        <w:rPr>
          <w:rFonts w:ascii="EditControl" w:hAnsi="EditControl"/>
          <w:b/>
          <w:color w:val="000000"/>
          <w:szCs w:val="21"/>
        </w:rPr>
        <w:t xml:space="preserve"> </w:t>
      </w:r>
      <w:r w:rsidRPr="00FA62DA">
        <w:rPr>
          <w:rFonts w:ascii="å®ä½" w:hAnsi="å®ä½"/>
          <w:b/>
          <w:color w:val="000000"/>
          <w:szCs w:val="21"/>
        </w:rPr>
        <w:t>什么启蒙，也不是对理学接着讲，而是扬弃或终结理学，以呼唤儒家基本价值观念的重新回归。</w:t>
      </w:r>
      <w:r w:rsidRPr="00FA62DA">
        <w:rPr>
          <w:rFonts w:ascii="å®ä½" w:hAnsi="å®ä½"/>
          <w:b/>
          <w:color w:val="000000"/>
          <w:szCs w:val="21"/>
        </w:rPr>
        <w:t>”</w:t>
      </w:r>
      <w:r w:rsidRPr="00FA62DA">
        <w:rPr>
          <w:rFonts w:ascii="EditControl" w:hAnsi="EditControl"/>
          <w:b/>
          <w:color w:val="000000"/>
          <w:szCs w:val="21"/>
        </w:rPr>
        <w:t xml:space="preserve"> </w:t>
      </w:r>
      <w:r w:rsidRPr="00FA62DA">
        <w:rPr>
          <w:rFonts w:ascii="å®ä½" w:hAnsi="å®ä½"/>
          <w:b/>
          <w:color w:val="000000"/>
          <w:szCs w:val="21"/>
        </w:rPr>
        <w:t>从中可知儒学在危机中努力重建。</w:t>
      </w:r>
      <w:r w:rsidRPr="00FA62DA">
        <w:rPr>
          <w:rFonts w:ascii="å®ä½" w:hAnsi="å®ä½"/>
          <w:b/>
          <w:color w:val="000000"/>
          <w:szCs w:val="21"/>
        </w:rPr>
        <w:t xml:space="preserve"> </w:t>
      </w:r>
    </w:p>
    <w:p w:rsidR="00FA62DA" w:rsidRPr="00FA62DA" w:rsidRDefault="00FA62DA" w:rsidP="00FA62DA">
      <w:pPr>
        <w:pStyle w:val="ac"/>
        <w:rPr>
          <w:b/>
          <w:szCs w:val="21"/>
        </w:rPr>
      </w:pPr>
      <w:r w:rsidRPr="00FA62DA">
        <w:rPr>
          <w:rFonts w:ascii="é»ä½" w:eastAsia="é»ä½" w:hint="eastAsia"/>
          <w:b/>
          <w:color w:val="000000"/>
          <w:szCs w:val="21"/>
        </w:rPr>
        <w:t>③民本思想的继承与发展。</w:t>
      </w:r>
      <w:proofErr w:type="gramStart"/>
      <w:r w:rsidRPr="00FA62DA">
        <w:rPr>
          <w:rFonts w:ascii="å®ä½" w:hAnsi="å®ä½"/>
          <w:b/>
          <w:color w:val="000000"/>
          <w:szCs w:val="21"/>
        </w:rPr>
        <w:t>儒家民</w:t>
      </w:r>
      <w:proofErr w:type="gramEnd"/>
      <w:r w:rsidRPr="00FA62DA">
        <w:rPr>
          <w:rFonts w:ascii="å®ä½" w:hAnsi="å®ä½"/>
          <w:b/>
          <w:color w:val="000000"/>
          <w:szCs w:val="21"/>
        </w:rPr>
        <w:t>本思想强调</w:t>
      </w:r>
      <w:r w:rsidRPr="00FA62DA">
        <w:rPr>
          <w:rFonts w:ascii="å®ä½" w:hAnsi="å®ä½"/>
          <w:b/>
          <w:color w:val="000000"/>
          <w:szCs w:val="21"/>
        </w:rPr>
        <w:t>“</w:t>
      </w:r>
      <w:r w:rsidRPr="00FA62DA">
        <w:rPr>
          <w:rFonts w:ascii="å®ä½" w:hAnsi="å®ä½"/>
          <w:b/>
          <w:color w:val="000000"/>
          <w:szCs w:val="21"/>
        </w:rPr>
        <w:t>民为</w:t>
      </w:r>
      <w:proofErr w:type="gramStart"/>
      <w:r w:rsidRPr="00FA62DA">
        <w:rPr>
          <w:rFonts w:ascii="å®ä½" w:hAnsi="å®ä½"/>
          <w:b/>
          <w:color w:val="000000"/>
          <w:szCs w:val="21"/>
        </w:rPr>
        <w:t>邦</w:t>
      </w:r>
      <w:proofErr w:type="gramEnd"/>
      <w:r w:rsidRPr="00FA62DA">
        <w:rPr>
          <w:rFonts w:ascii="å®ä½" w:hAnsi="å®ä½"/>
          <w:b/>
          <w:color w:val="000000"/>
          <w:szCs w:val="21"/>
        </w:rPr>
        <w:t>本</w:t>
      </w:r>
      <w:r w:rsidRPr="00FA62DA">
        <w:rPr>
          <w:rFonts w:ascii="å®ä½" w:hAnsi="å®ä½"/>
          <w:b/>
          <w:color w:val="000000"/>
          <w:szCs w:val="21"/>
        </w:rPr>
        <w:t>”</w:t>
      </w:r>
      <w:r w:rsidRPr="00FA62DA">
        <w:rPr>
          <w:rFonts w:ascii="å®ä½" w:hAnsi="å®ä½"/>
          <w:b/>
          <w:color w:val="000000"/>
          <w:szCs w:val="21"/>
        </w:rPr>
        <w:t>，树立君主权威，托命于上，从而</w:t>
      </w:r>
      <w:r w:rsidRPr="00FA62DA">
        <w:rPr>
          <w:rFonts w:ascii="EditControl" w:hAnsi="EditControl"/>
          <w:b/>
          <w:color w:val="000000"/>
          <w:szCs w:val="21"/>
        </w:rPr>
        <w:t xml:space="preserve"> </w:t>
      </w:r>
      <w:r w:rsidRPr="00FA62DA">
        <w:rPr>
          <w:rFonts w:ascii="å®ä½" w:hAnsi="å®ä½"/>
          <w:b/>
          <w:color w:val="000000"/>
          <w:szCs w:val="21"/>
        </w:rPr>
        <w:t>形成</w:t>
      </w:r>
      <w:r w:rsidRPr="00FA62DA">
        <w:rPr>
          <w:rFonts w:ascii="å®ä½" w:hAnsi="å®ä½"/>
          <w:b/>
          <w:color w:val="000000"/>
          <w:szCs w:val="21"/>
        </w:rPr>
        <w:t>“</w:t>
      </w:r>
      <w:r w:rsidRPr="00FA62DA">
        <w:rPr>
          <w:rFonts w:ascii="å®ä½" w:hAnsi="å®ä½"/>
          <w:b/>
          <w:color w:val="000000"/>
          <w:szCs w:val="21"/>
        </w:rPr>
        <w:t>民本一尊君</w:t>
      </w:r>
      <w:r w:rsidRPr="00FA62DA">
        <w:rPr>
          <w:rFonts w:ascii="å®ä½" w:hAnsi="å®ä½"/>
          <w:b/>
          <w:color w:val="000000"/>
          <w:szCs w:val="21"/>
        </w:rPr>
        <w:t>”</w:t>
      </w:r>
      <w:r w:rsidRPr="00FA62DA">
        <w:rPr>
          <w:rFonts w:ascii="å®ä½" w:hAnsi="å®ä½"/>
          <w:b/>
          <w:color w:val="000000"/>
          <w:szCs w:val="21"/>
        </w:rPr>
        <w:t>的基本框架。但到了明末清初时期，发展为</w:t>
      </w:r>
      <w:r w:rsidRPr="00FA62DA">
        <w:rPr>
          <w:rFonts w:ascii="å®ä½" w:hAnsi="å®ä½"/>
          <w:b/>
          <w:color w:val="000000"/>
          <w:szCs w:val="21"/>
        </w:rPr>
        <w:t>“</w:t>
      </w:r>
      <w:r w:rsidRPr="00FA62DA">
        <w:rPr>
          <w:rFonts w:ascii="å®ä½" w:hAnsi="å®ä½"/>
          <w:b/>
          <w:color w:val="000000"/>
          <w:szCs w:val="21"/>
        </w:rPr>
        <w:t>民本一限君</w:t>
      </w:r>
      <w:r w:rsidRPr="00FA62DA">
        <w:rPr>
          <w:rFonts w:ascii="å®ä½" w:hAnsi="å®ä½"/>
          <w:b/>
          <w:color w:val="000000"/>
          <w:szCs w:val="21"/>
        </w:rPr>
        <w:t>”</w:t>
      </w:r>
      <w:r w:rsidRPr="00FA62DA">
        <w:rPr>
          <w:rFonts w:ascii="å®ä½" w:hAnsi="å®ä½"/>
          <w:b/>
          <w:color w:val="000000"/>
          <w:szCs w:val="21"/>
        </w:rPr>
        <w:t>的基本模式。</w:t>
      </w:r>
      <w:r w:rsidRPr="00FA62DA">
        <w:rPr>
          <w:rFonts w:ascii="EditControl" w:hAnsi="EditControl"/>
          <w:b/>
          <w:color w:val="000000"/>
          <w:szCs w:val="21"/>
        </w:rPr>
        <w:t xml:space="preserve"> </w:t>
      </w:r>
      <w:r w:rsidRPr="00FA62DA">
        <w:rPr>
          <w:rFonts w:ascii="å®ä½" w:hAnsi="å®ä½"/>
          <w:b/>
          <w:color w:val="000000"/>
          <w:szCs w:val="21"/>
        </w:rPr>
        <w:t>这表明其实质是对</w:t>
      </w:r>
      <w:proofErr w:type="gramStart"/>
      <w:r w:rsidRPr="00FA62DA">
        <w:rPr>
          <w:rFonts w:ascii="å®ä½" w:hAnsi="å®ä½"/>
          <w:b/>
          <w:color w:val="000000"/>
          <w:szCs w:val="21"/>
        </w:rPr>
        <w:t>儒家民</w:t>
      </w:r>
      <w:proofErr w:type="gramEnd"/>
      <w:r w:rsidRPr="00FA62DA">
        <w:rPr>
          <w:rFonts w:ascii="å®ä½" w:hAnsi="å®ä½"/>
          <w:b/>
          <w:color w:val="000000"/>
          <w:szCs w:val="21"/>
        </w:rPr>
        <w:t>本思想的继承与发展。</w:t>
      </w:r>
      <w:r w:rsidRPr="00FA62DA">
        <w:rPr>
          <w:rFonts w:ascii="å®ä½" w:hAnsi="å®ä½"/>
          <w:b/>
          <w:color w:val="000000"/>
          <w:szCs w:val="21"/>
        </w:rPr>
        <w:t xml:space="preserve"> </w:t>
      </w:r>
    </w:p>
    <w:p w:rsidR="00FA62DA" w:rsidRPr="00FA62DA" w:rsidRDefault="00FA62DA" w:rsidP="00FA62DA">
      <w:pPr>
        <w:pStyle w:val="ac"/>
        <w:rPr>
          <w:b/>
          <w:szCs w:val="21"/>
        </w:rPr>
      </w:pPr>
      <w:r w:rsidRPr="00FA62DA">
        <w:rPr>
          <w:rFonts w:ascii="é»ä½" w:eastAsia="é»ä½" w:hint="eastAsia"/>
          <w:b/>
          <w:color w:val="000000"/>
          <w:szCs w:val="21"/>
        </w:rPr>
        <w:t>④走向近代化的先声。</w:t>
      </w:r>
      <w:r w:rsidRPr="00FA62DA">
        <w:rPr>
          <w:rFonts w:ascii="å®ä½" w:hAnsi="å®ä½"/>
          <w:b/>
          <w:color w:val="000000"/>
          <w:szCs w:val="21"/>
        </w:rPr>
        <w:t>明清之际，黄宗羲提出振聋发聩的主张</w:t>
      </w:r>
      <w:r w:rsidRPr="00FA62DA">
        <w:rPr>
          <w:rFonts w:ascii="å®ä½" w:hAnsi="å®ä½"/>
          <w:b/>
          <w:color w:val="000000"/>
          <w:szCs w:val="21"/>
        </w:rPr>
        <w:t>“</w:t>
      </w:r>
      <w:r w:rsidRPr="00FA62DA">
        <w:rPr>
          <w:rFonts w:ascii="å®ä½" w:hAnsi="å®ä½"/>
          <w:b/>
          <w:color w:val="000000"/>
          <w:szCs w:val="21"/>
        </w:rPr>
        <w:t>天下为主，君为客</w:t>
      </w:r>
      <w:r w:rsidRPr="00FA62DA">
        <w:rPr>
          <w:rFonts w:ascii="å®ä½" w:hAnsi="å®ä½"/>
          <w:b/>
          <w:color w:val="000000"/>
          <w:szCs w:val="21"/>
        </w:rPr>
        <w:t>”</w:t>
      </w:r>
      <w:r w:rsidRPr="00FA62DA">
        <w:rPr>
          <w:rFonts w:ascii="å®ä½" w:hAnsi="å®ä½"/>
          <w:b/>
          <w:color w:val="000000"/>
          <w:szCs w:val="21"/>
        </w:rPr>
        <w:t>，顾炎武</w:t>
      </w:r>
      <w:r w:rsidRPr="00FA62DA">
        <w:rPr>
          <w:rFonts w:ascii="EditControl" w:hAnsi="EditControl"/>
          <w:b/>
          <w:color w:val="000000"/>
          <w:szCs w:val="21"/>
        </w:rPr>
        <w:t xml:space="preserve"> </w:t>
      </w:r>
      <w:r w:rsidRPr="00FA62DA">
        <w:rPr>
          <w:rFonts w:ascii="å®ä½" w:hAnsi="å®ä½"/>
          <w:b/>
          <w:color w:val="000000"/>
          <w:szCs w:val="21"/>
        </w:rPr>
        <w:t>揭示了</w:t>
      </w:r>
      <w:r w:rsidRPr="00FA62DA">
        <w:rPr>
          <w:rFonts w:ascii="å®ä½" w:hAnsi="å®ä½"/>
          <w:b/>
          <w:color w:val="000000"/>
          <w:szCs w:val="21"/>
        </w:rPr>
        <w:t>“</w:t>
      </w:r>
      <w:r w:rsidRPr="00FA62DA">
        <w:rPr>
          <w:rFonts w:ascii="å®ä½" w:hAnsi="å®ä½"/>
          <w:b/>
          <w:color w:val="000000"/>
          <w:szCs w:val="21"/>
        </w:rPr>
        <w:t>私天下</w:t>
      </w:r>
      <w:r w:rsidRPr="00FA62DA">
        <w:rPr>
          <w:rFonts w:ascii="å®ä½" w:hAnsi="å®ä½"/>
          <w:b/>
          <w:color w:val="000000"/>
          <w:szCs w:val="21"/>
        </w:rPr>
        <w:t>”</w:t>
      </w:r>
      <w:r w:rsidRPr="00FA62DA">
        <w:rPr>
          <w:rFonts w:ascii="å®ä½" w:hAnsi="å®ä½"/>
          <w:b/>
          <w:color w:val="000000"/>
          <w:szCs w:val="21"/>
        </w:rPr>
        <w:t>的危害，王夫之则猛烈挥击</w:t>
      </w:r>
      <w:r w:rsidRPr="00FA62DA">
        <w:rPr>
          <w:rFonts w:ascii="å®ä½" w:hAnsi="å®ä½"/>
          <w:b/>
          <w:color w:val="000000"/>
          <w:szCs w:val="21"/>
        </w:rPr>
        <w:t>“</w:t>
      </w:r>
      <w:r w:rsidRPr="00FA62DA">
        <w:rPr>
          <w:rFonts w:ascii="å®ä½" w:hAnsi="å®ä½"/>
          <w:b/>
          <w:color w:val="000000"/>
          <w:szCs w:val="21"/>
        </w:rPr>
        <w:t>孤秦</w:t>
      </w:r>
      <w:r w:rsidRPr="00FA62DA">
        <w:rPr>
          <w:rFonts w:ascii="å®ä½" w:hAnsi="å®ä½"/>
          <w:b/>
          <w:color w:val="000000"/>
          <w:szCs w:val="21"/>
        </w:rPr>
        <w:t>”“</w:t>
      </w:r>
      <w:r w:rsidRPr="00FA62DA">
        <w:rPr>
          <w:rFonts w:ascii="å®ä½" w:hAnsi="å®ä½"/>
          <w:b/>
          <w:color w:val="000000"/>
          <w:szCs w:val="21"/>
        </w:rPr>
        <w:t>陋宋</w:t>
      </w:r>
      <w:r w:rsidRPr="00FA62DA">
        <w:rPr>
          <w:rFonts w:ascii="å®ä½" w:hAnsi="å®ä½"/>
          <w:b/>
          <w:color w:val="000000"/>
          <w:szCs w:val="21"/>
        </w:rPr>
        <w:t>”</w:t>
      </w:r>
      <w:r w:rsidRPr="00FA62DA">
        <w:rPr>
          <w:rFonts w:ascii="å®ä½" w:hAnsi="å®ä½"/>
          <w:b/>
          <w:color w:val="000000"/>
          <w:szCs w:val="21"/>
        </w:rPr>
        <w:t>。上述思想是思想文化走向近</w:t>
      </w:r>
      <w:r w:rsidRPr="00FA62DA">
        <w:rPr>
          <w:rFonts w:ascii="EditControl" w:hAnsi="EditControl"/>
          <w:b/>
          <w:color w:val="000000"/>
          <w:szCs w:val="21"/>
        </w:rPr>
        <w:t xml:space="preserve"> </w:t>
      </w:r>
      <w:r w:rsidRPr="00FA62DA">
        <w:rPr>
          <w:rFonts w:ascii="å®ä½" w:hAnsi="å®ä½"/>
          <w:b/>
          <w:color w:val="000000"/>
          <w:szCs w:val="21"/>
        </w:rPr>
        <w:t>代化的先声。</w:t>
      </w:r>
      <w:r w:rsidRPr="00FA62DA">
        <w:rPr>
          <w:rFonts w:ascii="å®ä½" w:hAnsi="å®ä½"/>
          <w:b/>
          <w:color w:val="000000"/>
          <w:szCs w:val="21"/>
        </w:rPr>
        <w:t xml:space="preserve"> </w:t>
      </w:r>
    </w:p>
    <w:p w:rsidR="00FA62DA" w:rsidRPr="00FA62DA" w:rsidRDefault="00FA62DA" w:rsidP="00FA62DA">
      <w:pPr>
        <w:pStyle w:val="ac"/>
        <w:rPr>
          <w:b/>
          <w:szCs w:val="21"/>
        </w:rPr>
      </w:pPr>
      <w:r w:rsidRPr="00FA62DA">
        <w:rPr>
          <w:rFonts w:ascii="é»ä½" w:eastAsia="é»ä½" w:hint="eastAsia"/>
          <w:b/>
          <w:color w:val="000000"/>
          <w:szCs w:val="21"/>
        </w:rPr>
        <w:t>⑤实质。</w:t>
      </w:r>
      <w:r w:rsidRPr="00FA62DA">
        <w:rPr>
          <w:rFonts w:ascii="å®ä½" w:hAnsi="å®ä½"/>
          <w:b/>
          <w:color w:val="000000"/>
          <w:szCs w:val="21"/>
        </w:rPr>
        <w:t>“</w:t>
      </w:r>
      <w:r w:rsidRPr="00FA62DA">
        <w:rPr>
          <w:rFonts w:ascii="å®ä½" w:hAnsi="å®ä½"/>
          <w:b/>
          <w:color w:val="000000"/>
          <w:szCs w:val="21"/>
        </w:rPr>
        <w:t>到明中后期，随着中国封建制度的弊端日益显露，作为统治阶级意识形态的理学体</w:t>
      </w:r>
      <w:r w:rsidRPr="00FA62DA">
        <w:rPr>
          <w:rFonts w:ascii="EditControl" w:hAnsi="EditControl"/>
          <w:b/>
          <w:color w:val="000000"/>
          <w:szCs w:val="21"/>
        </w:rPr>
        <w:t xml:space="preserve"> </w:t>
      </w:r>
      <w:r w:rsidRPr="00FA62DA">
        <w:rPr>
          <w:rFonts w:ascii="å®ä½" w:hAnsi="å®ä½"/>
          <w:b/>
          <w:color w:val="000000"/>
          <w:szCs w:val="21"/>
        </w:rPr>
        <w:t>系已变得不能维持正常的社会秩序和社会道德</w:t>
      </w:r>
      <w:r w:rsidRPr="00FA62DA">
        <w:rPr>
          <w:rFonts w:ascii="å®ä½" w:hAnsi="å®ä½"/>
          <w:b/>
          <w:color w:val="000000"/>
          <w:szCs w:val="21"/>
        </w:rPr>
        <w:t>……</w:t>
      </w:r>
      <w:r w:rsidRPr="00FA62DA">
        <w:rPr>
          <w:rFonts w:ascii="å®ä½" w:hAnsi="å®ä½"/>
          <w:b/>
          <w:color w:val="000000"/>
          <w:szCs w:val="21"/>
        </w:rPr>
        <w:t>人们对理学产生了深深信仰危机。为了矫正</w:t>
      </w:r>
      <w:r w:rsidRPr="00FA62DA">
        <w:rPr>
          <w:rFonts w:ascii="EditControl" w:hAnsi="EditControl"/>
          <w:b/>
          <w:color w:val="000000"/>
          <w:szCs w:val="21"/>
        </w:rPr>
        <w:t xml:space="preserve"> </w:t>
      </w:r>
      <w:r w:rsidRPr="00FA62DA">
        <w:rPr>
          <w:rFonts w:ascii="å®ä½" w:hAnsi="å®ä½"/>
          <w:b/>
          <w:color w:val="000000"/>
          <w:szCs w:val="21"/>
        </w:rPr>
        <w:t>理学所带来的社会弊端</w:t>
      </w:r>
      <w:r w:rsidRPr="00FA62DA">
        <w:rPr>
          <w:rFonts w:ascii="å®ä½" w:hAnsi="å®ä½"/>
          <w:b/>
          <w:color w:val="000000"/>
          <w:szCs w:val="21"/>
        </w:rPr>
        <w:t>……</w:t>
      </w:r>
      <w:r w:rsidRPr="00FA62DA">
        <w:rPr>
          <w:rFonts w:ascii="å®ä½" w:hAnsi="å®ä½"/>
          <w:b/>
          <w:color w:val="000000"/>
          <w:szCs w:val="21"/>
        </w:rPr>
        <w:t>于是</w:t>
      </w:r>
      <w:r w:rsidRPr="00FA62DA">
        <w:rPr>
          <w:rFonts w:ascii="å®ä½" w:hAnsi="å®ä½"/>
          <w:b/>
          <w:color w:val="000000"/>
          <w:szCs w:val="21"/>
        </w:rPr>
        <w:t>……</w:t>
      </w:r>
      <w:r w:rsidRPr="00FA62DA">
        <w:rPr>
          <w:rFonts w:ascii="å®ä½" w:hAnsi="å®ä½"/>
          <w:b/>
          <w:color w:val="000000"/>
          <w:szCs w:val="21"/>
        </w:rPr>
        <w:t>明清之际怀疑、揭露、批判封建专制制度的序幕，成为明</w:t>
      </w:r>
      <w:r w:rsidRPr="00FA62DA">
        <w:rPr>
          <w:rFonts w:ascii="EditControl" w:hAnsi="EditControl"/>
          <w:b/>
          <w:color w:val="000000"/>
          <w:szCs w:val="21"/>
        </w:rPr>
        <w:t xml:space="preserve"> </w:t>
      </w:r>
      <w:r w:rsidRPr="00FA62DA">
        <w:rPr>
          <w:rFonts w:ascii="å®ä½" w:hAnsi="å®ä½"/>
          <w:b/>
          <w:color w:val="000000"/>
          <w:szCs w:val="21"/>
        </w:rPr>
        <w:t>清之际人文启蒙思潮的一个重要内容。</w:t>
      </w:r>
      <w:r w:rsidRPr="00FA62DA">
        <w:rPr>
          <w:rFonts w:ascii="å®ä½" w:hAnsi="å®ä½"/>
          <w:b/>
          <w:color w:val="000000"/>
          <w:szCs w:val="21"/>
        </w:rPr>
        <w:t>”</w:t>
      </w:r>
      <w:r w:rsidRPr="00FA62DA">
        <w:rPr>
          <w:rFonts w:ascii="å®ä½" w:hAnsi="å®ä½"/>
          <w:b/>
          <w:color w:val="000000"/>
          <w:szCs w:val="21"/>
        </w:rPr>
        <w:t>关于这次思潮的局限性，评述正确的是：只着眼于对</w:t>
      </w:r>
      <w:r w:rsidRPr="00FA62DA">
        <w:rPr>
          <w:rFonts w:ascii="EditControl" w:hAnsi="EditControl"/>
          <w:b/>
          <w:color w:val="000000"/>
          <w:szCs w:val="21"/>
        </w:rPr>
        <w:t xml:space="preserve"> </w:t>
      </w:r>
      <w:r w:rsidRPr="00FA62DA">
        <w:rPr>
          <w:rFonts w:ascii="å®ä½" w:hAnsi="å®ä½"/>
          <w:b/>
          <w:color w:val="000000"/>
          <w:szCs w:val="21"/>
        </w:rPr>
        <w:t>黑暗现实的揭露，没有上升到制度批判的层次；提出的为君之道与治国之道，没有跳出儒家修</w:t>
      </w:r>
      <w:r w:rsidRPr="00FA62DA">
        <w:rPr>
          <w:rFonts w:ascii="EditControl" w:hAnsi="EditControl"/>
          <w:b/>
          <w:color w:val="000000"/>
          <w:szCs w:val="21"/>
        </w:rPr>
        <w:t xml:space="preserve"> </w:t>
      </w:r>
      <w:r w:rsidRPr="00FA62DA">
        <w:rPr>
          <w:rFonts w:ascii="å®ä½" w:hAnsi="å®ä½"/>
          <w:b/>
          <w:color w:val="000000"/>
          <w:szCs w:val="21"/>
        </w:rPr>
        <w:t>身齐家治国平天下的理想；未明确提出建立新的社会制度，也未形成完整的理论体系；批判了</w:t>
      </w:r>
      <w:r w:rsidRPr="00FA62DA">
        <w:rPr>
          <w:rFonts w:ascii="EditControl" w:hAnsi="EditControl"/>
          <w:b/>
          <w:color w:val="000000"/>
          <w:szCs w:val="21"/>
        </w:rPr>
        <w:t xml:space="preserve"> </w:t>
      </w:r>
      <w:r w:rsidRPr="00FA62DA">
        <w:rPr>
          <w:rFonts w:ascii="å®ä½" w:hAnsi="å®ä½"/>
          <w:b/>
          <w:color w:val="000000"/>
          <w:szCs w:val="21"/>
        </w:rPr>
        <w:t>宋明理学的消极因素，但实质上又维护了儒学的正统地位。</w:t>
      </w:r>
      <w:r w:rsidRPr="00FA62DA">
        <w:rPr>
          <w:rFonts w:ascii="å®ä½" w:hAnsi="å®ä½"/>
          <w:b/>
          <w:color w:val="000000"/>
          <w:szCs w:val="21"/>
        </w:rPr>
        <w:t xml:space="preserve"> </w:t>
      </w:r>
    </w:p>
    <w:p w:rsidR="00FA62DA" w:rsidRPr="00FA62DA" w:rsidRDefault="00FA62DA" w:rsidP="00FA62DA">
      <w:pPr>
        <w:pStyle w:val="ac"/>
        <w:rPr>
          <w:b/>
          <w:color w:val="FF0000"/>
          <w:szCs w:val="21"/>
        </w:rPr>
      </w:pPr>
      <w:r w:rsidRPr="00FA62DA">
        <w:rPr>
          <w:rFonts w:ascii="é»ä½" w:eastAsia="é»ä½" w:hint="eastAsia"/>
          <w:b/>
          <w:color w:val="FF0000"/>
          <w:szCs w:val="21"/>
        </w:rPr>
        <w:t xml:space="preserve">总体认识 </w:t>
      </w:r>
    </w:p>
    <w:p w:rsidR="00FA62DA" w:rsidRPr="00FA62DA" w:rsidRDefault="00FA62DA" w:rsidP="00FA62DA">
      <w:pPr>
        <w:pStyle w:val="ac"/>
        <w:rPr>
          <w:b/>
          <w:szCs w:val="21"/>
        </w:rPr>
      </w:pPr>
      <w:r w:rsidRPr="00FA62DA">
        <w:rPr>
          <w:rFonts w:ascii="é»ä½" w:eastAsia="é»ä½" w:hint="eastAsia"/>
          <w:b/>
          <w:color w:val="000000"/>
          <w:szCs w:val="21"/>
        </w:rPr>
        <w:t>①积极认识。</w:t>
      </w:r>
      <w:r w:rsidRPr="00FA62DA">
        <w:rPr>
          <w:rFonts w:ascii="å®ä½" w:hAnsi="å®ä½"/>
          <w:b/>
          <w:color w:val="000000"/>
          <w:szCs w:val="21"/>
        </w:rPr>
        <w:t>一定程度上反映了资本主义萌芽时代的要求；反对民族压迫和</w:t>
      </w:r>
      <w:r w:rsidRPr="00FA62DA">
        <w:rPr>
          <w:rFonts w:ascii="EditControl" w:hAnsi="EditControl"/>
          <w:b/>
          <w:color w:val="000000"/>
          <w:szCs w:val="21"/>
        </w:rPr>
        <w:t xml:space="preserve"> </w:t>
      </w:r>
      <w:r w:rsidRPr="00FA62DA">
        <w:rPr>
          <w:rFonts w:ascii="å®ä½" w:hAnsi="å®ä½"/>
          <w:b/>
          <w:color w:val="000000"/>
          <w:szCs w:val="21"/>
        </w:rPr>
        <w:t>专制主义，具有解放思想的历史进步意义；社会政治启蒙思想对当时的儒学思想发展也产生了</w:t>
      </w:r>
      <w:r w:rsidRPr="00FA62DA">
        <w:rPr>
          <w:rFonts w:ascii="EditControl" w:hAnsi="EditControl"/>
          <w:b/>
          <w:color w:val="000000"/>
          <w:szCs w:val="21"/>
        </w:rPr>
        <w:t xml:space="preserve"> </w:t>
      </w:r>
      <w:r w:rsidRPr="00FA62DA">
        <w:rPr>
          <w:rFonts w:ascii="å®ä½" w:hAnsi="å®ä½"/>
          <w:b/>
          <w:color w:val="000000"/>
          <w:szCs w:val="21"/>
        </w:rPr>
        <w:t>深远的影响，如对民本思想的继承与发展；表现出鲜明的民主政治倾向和崇尚尊重个性与实学学风的价值取向，如经世致用，对近代社会启蒙思潮产生了积极的影响；是思想文化走向近代化的先声。</w:t>
      </w:r>
      <w:r w:rsidRPr="00FA62DA">
        <w:rPr>
          <w:rFonts w:ascii="å®ä½" w:hAnsi="å®ä½"/>
          <w:b/>
          <w:color w:val="000000"/>
          <w:szCs w:val="21"/>
        </w:rPr>
        <w:t xml:space="preserve"> </w:t>
      </w:r>
    </w:p>
    <w:p w:rsidR="00FA62DA" w:rsidRDefault="00FA62DA" w:rsidP="00FA62DA">
      <w:pPr>
        <w:pStyle w:val="ac"/>
        <w:rPr>
          <w:rFonts w:ascii="å®ä½" w:hAnsi="å®ä½" w:hint="eastAsia"/>
          <w:b/>
          <w:color w:val="000000"/>
          <w:szCs w:val="21"/>
        </w:rPr>
      </w:pPr>
      <w:r w:rsidRPr="00FA62DA">
        <w:rPr>
          <w:rFonts w:ascii="é»ä½" w:eastAsia="é»ä½" w:hint="eastAsia"/>
          <w:b/>
          <w:color w:val="000000"/>
          <w:szCs w:val="21"/>
        </w:rPr>
        <w:t>②缺点。</w:t>
      </w:r>
      <w:r w:rsidRPr="00FA62DA">
        <w:rPr>
          <w:rFonts w:ascii="å®ä½" w:hAnsi="å®ä½"/>
          <w:b/>
          <w:color w:val="000000"/>
          <w:szCs w:val="21"/>
        </w:rPr>
        <w:t>只着眼于对黑暗现实的揭露，没有上升到制度批判的层次；提出的为君之道与治国之</w:t>
      </w:r>
      <w:r w:rsidRPr="00FA62DA">
        <w:rPr>
          <w:rFonts w:ascii="EditControl" w:hAnsi="EditControl"/>
          <w:b/>
          <w:color w:val="000000"/>
          <w:szCs w:val="21"/>
        </w:rPr>
        <w:t xml:space="preserve"> </w:t>
      </w:r>
      <w:r w:rsidRPr="00FA62DA">
        <w:rPr>
          <w:rFonts w:ascii="å®ä½" w:hAnsi="å®ä½"/>
          <w:b/>
          <w:color w:val="000000"/>
          <w:szCs w:val="21"/>
        </w:rPr>
        <w:t>道，没有跳出儒家修身齐家治国平天下的理想；未明确提出建立新的社会制度，也未形成完整</w:t>
      </w:r>
      <w:r w:rsidRPr="00FA62DA">
        <w:rPr>
          <w:rFonts w:ascii="EditControl" w:hAnsi="EditControl"/>
          <w:b/>
          <w:color w:val="000000"/>
          <w:szCs w:val="21"/>
        </w:rPr>
        <w:t xml:space="preserve"> </w:t>
      </w:r>
      <w:r w:rsidRPr="00FA62DA">
        <w:rPr>
          <w:rFonts w:ascii="å®ä½" w:hAnsi="å®ä½"/>
          <w:b/>
          <w:color w:val="000000"/>
          <w:szCs w:val="21"/>
        </w:rPr>
        <w:t>的理论体系；批判了宋明理学的消极因素，但实质上又维护了儒学的正统地位。早期启蒙思想</w:t>
      </w:r>
      <w:r w:rsidRPr="00FA62DA">
        <w:rPr>
          <w:rFonts w:ascii="EditControl" w:hAnsi="EditControl"/>
          <w:b/>
          <w:color w:val="000000"/>
          <w:szCs w:val="21"/>
        </w:rPr>
        <w:t xml:space="preserve"> </w:t>
      </w:r>
      <w:r w:rsidRPr="00FA62DA">
        <w:rPr>
          <w:rFonts w:ascii="å®ä½" w:hAnsi="å®ä½"/>
          <w:b/>
          <w:color w:val="000000"/>
          <w:szCs w:val="21"/>
        </w:rPr>
        <w:t>家们先天不足，有时代性的缺陷。</w:t>
      </w:r>
      <w:r w:rsidRPr="00FA62DA">
        <w:rPr>
          <w:rFonts w:ascii="å®ä½" w:hAnsi="å®ä½"/>
          <w:b/>
          <w:color w:val="000000"/>
          <w:szCs w:val="21"/>
        </w:rPr>
        <w:t xml:space="preserve"> </w:t>
      </w:r>
    </w:p>
    <w:p w:rsidR="004A549A" w:rsidRPr="00100B3C" w:rsidRDefault="004A549A" w:rsidP="004A549A">
      <w:pPr>
        <w:pStyle w:val="ab"/>
        <w:adjustRightInd w:val="0"/>
        <w:snapToGrid w:val="0"/>
        <w:rPr>
          <w:rFonts w:ascii="微软雅黑" w:eastAsia="微软雅黑" w:hAnsi="微软雅黑"/>
          <w:b/>
          <w:color w:val="000000" w:themeColor="text1"/>
          <w:sz w:val="20"/>
          <w:szCs w:val="9"/>
        </w:rPr>
      </w:pPr>
      <w:r w:rsidRPr="00100B3C">
        <w:rPr>
          <w:rFonts w:ascii="微软雅黑" w:eastAsia="微软雅黑" w:hAnsi="微软雅黑"/>
          <w:b/>
          <w:color w:val="FF0000"/>
          <w:sz w:val="20"/>
          <w:szCs w:val="9"/>
        </w:rPr>
        <w:t>【总结】</w:t>
      </w:r>
      <w:r w:rsidRPr="00100B3C">
        <w:rPr>
          <w:rFonts w:ascii="微软雅黑" w:eastAsia="微软雅黑" w:hAnsi="微软雅黑" w:hint="eastAsia"/>
          <w:b/>
          <w:color w:val="FF0000"/>
          <w:sz w:val="20"/>
          <w:szCs w:val="9"/>
        </w:rPr>
        <w:t>儒家思想的演变规律：</w:t>
      </w:r>
      <w:r w:rsidRPr="00100B3C">
        <w:rPr>
          <w:rFonts w:ascii="微软雅黑" w:eastAsia="微软雅黑" w:hAnsi="微软雅黑" w:hint="eastAsia"/>
          <w:b/>
          <w:color w:val="000000" w:themeColor="text1"/>
          <w:sz w:val="20"/>
          <w:szCs w:val="9"/>
        </w:rPr>
        <w:t>儒家思想在中国历史上不同时期有不同的发展趋势，即儒学曾</w:t>
      </w:r>
      <w:r w:rsidRPr="00100B3C">
        <w:rPr>
          <w:rFonts w:ascii="微软雅黑" w:eastAsia="微软雅黑" w:hAnsi="微软雅黑"/>
          <w:b/>
          <w:color w:val="000000" w:themeColor="text1"/>
          <w:sz w:val="20"/>
          <w:szCs w:val="9"/>
        </w:rPr>
        <w:t xml:space="preserve"> </w:t>
      </w:r>
      <w:r w:rsidRPr="00100B3C">
        <w:rPr>
          <w:rFonts w:ascii="微软雅黑" w:eastAsia="微软雅黑" w:hAnsi="微软雅黑" w:hint="eastAsia"/>
          <w:b/>
          <w:color w:val="000000" w:themeColor="text1"/>
          <w:sz w:val="20"/>
          <w:szCs w:val="9"/>
        </w:rPr>
        <w:t>有春秋战国的“学说化、理想化、道德化”→秦朝的“边缘化”→汉朝的“神化、宗教化、政</w:t>
      </w:r>
      <w:r w:rsidRPr="00100B3C">
        <w:rPr>
          <w:rFonts w:ascii="微软雅黑" w:eastAsia="微软雅黑" w:hAnsi="微软雅黑"/>
          <w:b/>
          <w:color w:val="000000" w:themeColor="text1"/>
          <w:sz w:val="20"/>
          <w:szCs w:val="9"/>
        </w:rPr>
        <w:t xml:space="preserve"> </w:t>
      </w:r>
      <w:r w:rsidRPr="00100B3C">
        <w:rPr>
          <w:rFonts w:ascii="微软雅黑" w:eastAsia="微软雅黑" w:hAnsi="微软雅黑" w:hint="eastAsia"/>
          <w:b/>
          <w:color w:val="000000" w:themeColor="text1"/>
          <w:sz w:val="20"/>
          <w:szCs w:val="9"/>
        </w:rPr>
        <w:t>治化、官方化、正统化”→宋朝的“思辨化、哲学化、世俗化”→明朝的“僵化、主体化”→</w:t>
      </w:r>
      <w:r w:rsidRPr="00100B3C">
        <w:rPr>
          <w:rFonts w:ascii="微软雅黑" w:eastAsia="微软雅黑" w:hAnsi="微软雅黑"/>
          <w:b/>
          <w:color w:val="000000" w:themeColor="text1"/>
          <w:sz w:val="20"/>
          <w:szCs w:val="9"/>
        </w:rPr>
        <w:t xml:space="preserve"> </w:t>
      </w:r>
      <w:r w:rsidRPr="00100B3C">
        <w:rPr>
          <w:rFonts w:ascii="微软雅黑" w:eastAsia="微软雅黑" w:hAnsi="微软雅黑" w:hint="eastAsia"/>
          <w:b/>
          <w:color w:val="000000" w:themeColor="text1"/>
          <w:sz w:val="20"/>
          <w:szCs w:val="9"/>
        </w:rPr>
        <w:t>明清之际的“活跃化”→维新变法时期的“维新化”→新文化运动时期的“丑化”→“文革”</w:t>
      </w:r>
      <w:r w:rsidRPr="00100B3C">
        <w:rPr>
          <w:rFonts w:ascii="微软雅黑" w:eastAsia="微软雅黑" w:hAnsi="微软雅黑"/>
          <w:b/>
          <w:color w:val="000000" w:themeColor="text1"/>
          <w:sz w:val="20"/>
          <w:szCs w:val="9"/>
        </w:rPr>
        <w:t xml:space="preserve"> </w:t>
      </w:r>
      <w:r w:rsidRPr="00100B3C">
        <w:rPr>
          <w:rFonts w:ascii="微软雅黑" w:eastAsia="微软雅黑" w:hAnsi="微软雅黑" w:hint="eastAsia"/>
          <w:b/>
          <w:color w:val="000000" w:themeColor="text1"/>
          <w:sz w:val="20"/>
          <w:szCs w:val="9"/>
        </w:rPr>
        <w:t>时期的“批判化”→当今的“活化、实用化”。</w:t>
      </w:r>
      <w:r w:rsidRPr="00100B3C">
        <w:rPr>
          <w:rFonts w:ascii="微软雅黑" w:eastAsia="微软雅黑" w:hAnsi="微软雅黑"/>
          <w:b/>
          <w:color w:val="000000" w:themeColor="text1"/>
          <w:sz w:val="20"/>
          <w:szCs w:val="9"/>
        </w:rPr>
        <w:t xml:space="preserve"> </w:t>
      </w:r>
    </w:p>
    <w:p w:rsidR="004A549A" w:rsidRPr="004A549A" w:rsidRDefault="004A549A" w:rsidP="00FA62DA">
      <w:pPr>
        <w:pStyle w:val="ac"/>
        <w:rPr>
          <w:rFonts w:cs="宋体"/>
          <w:b/>
          <w:szCs w:val="21"/>
        </w:rPr>
      </w:pP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把握一个核心：</w:t>
      </w:r>
      <w:r w:rsidRPr="00D64789">
        <w:rPr>
          <w:rFonts w:ascii="Times New Roman" w:eastAsia="黑体" w:hAnsi="Times New Roman" w:cs="Times New Roman"/>
          <w:b/>
          <w:color w:val="FF0000"/>
        </w:rPr>
        <w:t>明清没有产生近代科学的原因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7116"/>
      </w:tblGrid>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政治上</w:t>
            </w:r>
          </w:p>
        </w:tc>
        <w:tc>
          <w:tcPr>
            <w:tcW w:w="7116"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中国封建社会强调</w:t>
            </w:r>
            <w:r w:rsidRPr="002F7367">
              <w:rPr>
                <w:rFonts w:hAnsi="宋体" w:cs="Times New Roman"/>
                <w:b/>
              </w:rPr>
              <w:t>“</w:t>
            </w:r>
            <w:r w:rsidRPr="002F7367">
              <w:rPr>
                <w:rFonts w:ascii="Times New Roman" w:hAnsi="Times New Roman" w:cs="Times New Roman"/>
                <w:b/>
              </w:rPr>
              <w:t>大一统</w:t>
            </w:r>
            <w:r w:rsidRPr="002F7367">
              <w:rPr>
                <w:rFonts w:hAnsi="宋体" w:cs="Times New Roman"/>
                <w:b/>
              </w:rPr>
              <w:t>”</w:t>
            </w:r>
            <w:r w:rsidRPr="002F7367">
              <w:rPr>
                <w:rFonts w:ascii="Times New Roman" w:hAnsi="Times New Roman" w:cs="Times New Roman"/>
                <w:b/>
              </w:rPr>
              <w:t>，君主专制不断发展并强化</w:t>
            </w:r>
          </w:p>
        </w:tc>
      </w:tr>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经济上</w:t>
            </w:r>
          </w:p>
        </w:tc>
        <w:tc>
          <w:tcPr>
            <w:tcW w:w="7116"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自给自足的自然经济始终占统治地位</w:t>
            </w:r>
          </w:p>
        </w:tc>
      </w:tr>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思想上</w:t>
            </w:r>
          </w:p>
        </w:tc>
        <w:tc>
          <w:tcPr>
            <w:tcW w:w="7116"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儒家思想一直占统治地位，特别是北宋以后，宋明理学禁锢了人们的思想</w:t>
            </w:r>
          </w:p>
        </w:tc>
      </w:tr>
      <w:tr w:rsidR="00B31FEE" w:rsidRPr="002F7367" w:rsidTr="007C2F5D">
        <w:trPr>
          <w:jc w:val="center"/>
        </w:trPr>
        <w:tc>
          <w:tcPr>
            <w:tcW w:w="102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政策上</w:t>
            </w:r>
          </w:p>
        </w:tc>
        <w:tc>
          <w:tcPr>
            <w:tcW w:w="7116"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几乎所有的封建统治者都实行文化专制</w:t>
            </w:r>
          </w:p>
        </w:tc>
      </w:tr>
    </w:tbl>
    <w:p w:rsidR="00B31FEE" w:rsidRPr="002F7367" w:rsidRDefault="00357691" w:rsidP="00BF1A0E">
      <w:pPr>
        <w:pStyle w:val="a4"/>
        <w:tabs>
          <w:tab w:val="left" w:pos="4140"/>
        </w:tabs>
        <w:snapToGrid w:val="0"/>
        <w:spacing w:line="260" w:lineRule="exact"/>
        <w:ind w:firstLineChars="200" w:firstLine="420"/>
        <w:jc w:val="left"/>
        <w:rPr>
          <w:rFonts w:ascii="Times New Roman" w:eastAsia="黑体"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全面认识明清君主专制强化</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eastAsia="黑体" w:hAnsi="Times New Roman" w:cs="Times New Roman"/>
          <w:b/>
        </w:rPr>
        <w:t>．明清君主专制强化的特点</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既有继承又有发展：如行省制度、选官制度体现了继承，内阁和军机处的设置体现了发展。</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专制程度空前强化：主要体现在废丞相、八股取士和军机处的设置等方面。</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008A5B03">
        <w:rPr>
          <w:rFonts w:ascii="Times New Roman" w:hAnsi="Times New Roman" w:cs="Times New Roman"/>
          <w:b/>
        </w:rPr>
        <w:t>体现时代特征：君主专制逐渐达到顶峰，并且走向反动，反映</w:t>
      </w:r>
      <w:r w:rsidRPr="002F7367">
        <w:rPr>
          <w:rFonts w:ascii="Times New Roman" w:hAnsi="Times New Roman" w:cs="Times New Roman"/>
          <w:b/>
        </w:rPr>
        <w:t>我国封建专制制度渐趋衰落的特征。</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全面认识明清君主专制强化的历史影响</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一方面，君主专制的强化，客观上有利于统一的多民族国家的巩固，它在维护国家统一、稳定社会秩序、抵御外来侵略、发展社会经济、加强民族交流等方面起着积极作用。</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另一方面，君主专制的加强严重阻碍了中国社会的进步与发展，造成了中国落后于西方国家。具体体现在：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6960"/>
      </w:tblGrid>
      <w:tr w:rsidR="00B31FEE" w:rsidRPr="002F7367" w:rsidTr="007C2F5D">
        <w:trPr>
          <w:jc w:val="center"/>
        </w:trPr>
        <w:tc>
          <w:tcPr>
            <w:tcW w:w="165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政治上</w:t>
            </w:r>
          </w:p>
        </w:tc>
        <w:tc>
          <w:tcPr>
            <w:tcW w:w="69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明清君主专制的加强使皇权极度膨胀，民主制度难以形成，这成为阻碍社会进步的重要因素</w:t>
            </w:r>
          </w:p>
        </w:tc>
      </w:tr>
      <w:tr w:rsidR="00B31FEE" w:rsidRPr="002F7367" w:rsidTr="007C2F5D">
        <w:trPr>
          <w:jc w:val="center"/>
        </w:trPr>
        <w:tc>
          <w:tcPr>
            <w:tcW w:w="165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经济上</w:t>
            </w:r>
          </w:p>
        </w:tc>
        <w:tc>
          <w:tcPr>
            <w:tcW w:w="69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明清君主专制的加强束缚了社会生产力，阻碍了资本主义萌芽的发展</w:t>
            </w:r>
          </w:p>
        </w:tc>
      </w:tr>
      <w:tr w:rsidR="00B31FEE" w:rsidRPr="002F7367" w:rsidTr="007C2F5D">
        <w:trPr>
          <w:jc w:val="center"/>
        </w:trPr>
        <w:tc>
          <w:tcPr>
            <w:tcW w:w="165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思想文化上</w:t>
            </w:r>
          </w:p>
        </w:tc>
        <w:tc>
          <w:tcPr>
            <w:tcW w:w="69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明清君主专制的加强扼杀了人们的创造力，使人们思想日益僵化，阻碍了科学技术的发展</w:t>
            </w:r>
          </w:p>
        </w:tc>
      </w:tr>
      <w:tr w:rsidR="00B31FEE" w:rsidRPr="002F7367" w:rsidTr="007C2F5D">
        <w:trPr>
          <w:jc w:val="center"/>
        </w:trPr>
        <w:tc>
          <w:tcPr>
            <w:tcW w:w="1656"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对外关系上</w:t>
            </w:r>
          </w:p>
        </w:tc>
        <w:tc>
          <w:tcPr>
            <w:tcW w:w="6960"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明清君主专制的加强使中国和世界逐渐隔绝，使中国落后于世界潮流</w:t>
            </w:r>
          </w:p>
        </w:tc>
      </w:tr>
    </w:tbl>
    <w:p w:rsidR="00B31FEE" w:rsidRPr="00100B3C" w:rsidRDefault="00357691" w:rsidP="00BF1A0E">
      <w:pPr>
        <w:pStyle w:val="a4"/>
        <w:tabs>
          <w:tab w:val="left" w:pos="4140"/>
        </w:tabs>
        <w:snapToGrid w:val="0"/>
        <w:spacing w:line="260" w:lineRule="exact"/>
        <w:ind w:firstLineChars="200" w:firstLine="420"/>
        <w:jc w:val="left"/>
        <w:rPr>
          <w:rFonts w:ascii="Times New Roman" w:hAnsi="Times New Roman" w:cs="Times New Roman"/>
          <w:b/>
          <w:color w:val="FF0000"/>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100B3C">
        <w:rPr>
          <w:rFonts w:ascii="Times New Roman" w:eastAsia="黑体" w:hAnsi="Times New Roman" w:cs="Times New Roman"/>
          <w:b/>
          <w:color w:val="FF0000"/>
        </w:rPr>
        <w:t>明清时期经济新现象及原因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ascii="Times New Roman" w:eastAsia="黑体" w:hAnsi="Times New Roman" w:cs="Times New Roman"/>
          <w:b/>
        </w:rPr>
        <w:t>新经济现象</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地区性商业中心形成，工商业市镇经济繁荣，地域分工明显，农产品商品化程度提高。</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东南地区产生资本主义萌芽。</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大宗白银交易盛行；对外贸易中出超明显。</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ascii="Times New Roman" w:hAnsi="Times New Roman" w:cs="Times New Roman"/>
          <w:b/>
        </w:rPr>
        <w:t>各地之间和内部，尤其是东南地区商业发达，并涌现出地域性的商人群体。</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(5)</w:t>
      </w:r>
      <w:r w:rsidRPr="002F7367">
        <w:rPr>
          <w:rFonts w:ascii="Times New Roman" w:hAnsi="Times New Roman" w:cs="Times New Roman"/>
          <w:b/>
        </w:rPr>
        <w:t>政府对经济的干预、对人身依附关系的控制逐渐减弱。人口迅猛增长，人口密集地区逐渐向边地迁徙，向海外移民的规模逐渐扩大。</w:t>
      </w:r>
    </w:p>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ascii="Times New Roman" w:eastAsia="黑体" w:hAnsi="Times New Roman" w:cs="Times New Roman"/>
          <w:b/>
        </w:rPr>
        <w:t>原因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农耕经济的继续发展以及商品经济的高度发展。</w:t>
      </w:r>
      <w:r w:rsidRPr="002F7367">
        <w:rPr>
          <w:rFonts w:ascii="Times New Roman" w:hAnsi="Times New Roman" w:cs="Times New Roman"/>
          <w:b/>
        </w:rPr>
        <w:t>(2)</w:t>
      </w:r>
      <w:r w:rsidRPr="002F7367">
        <w:rPr>
          <w:rFonts w:ascii="Times New Roman" w:hAnsi="Times New Roman" w:cs="Times New Roman"/>
          <w:b/>
        </w:rPr>
        <w:t>西欧用大量从美洲掠夺的白银换取中国的商品。</w:t>
      </w:r>
      <w:r w:rsidRPr="002F7367">
        <w:rPr>
          <w:rFonts w:ascii="Times New Roman" w:hAnsi="Times New Roman" w:cs="Times New Roman"/>
          <w:b/>
        </w:rPr>
        <w:t>(3)</w:t>
      </w:r>
      <w:r w:rsidRPr="002F7367">
        <w:rPr>
          <w:rFonts w:ascii="Times New Roman" w:hAnsi="Times New Roman" w:cs="Times New Roman"/>
          <w:b/>
        </w:rPr>
        <w:t>自然经济占主体的封建经济，对</w:t>
      </w:r>
      <w:r w:rsidRPr="002F7367">
        <w:rPr>
          <w:rFonts w:ascii="Times New Roman" w:hAnsi="Times New Roman" w:cs="Times New Roman"/>
          <w:b/>
        </w:rPr>
        <w:lastRenderedPageBreak/>
        <w:t>外贸易长期出超。</w:t>
      </w:r>
      <w:r w:rsidRPr="002F7367">
        <w:rPr>
          <w:rFonts w:ascii="Times New Roman" w:hAnsi="Times New Roman" w:cs="Times New Roman"/>
          <w:b/>
        </w:rPr>
        <w:t>(4)</w:t>
      </w:r>
      <w:r w:rsidRPr="002F7367">
        <w:rPr>
          <w:rFonts w:hAnsi="宋体" w:cs="Times New Roman"/>
          <w:b/>
        </w:rPr>
        <w:t>“</w:t>
      </w:r>
      <w:r w:rsidRPr="002F7367">
        <w:rPr>
          <w:rFonts w:ascii="Times New Roman" w:hAnsi="Times New Roman" w:cs="Times New Roman"/>
          <w:b/>
        </w:rPr>
        <w:t>一条鞭法</w:t>
      </w:r>
      <w:r w:rsidRPr="002F7367">
        <w:rPr>
          <w:rFonts w:hAnsi="宋体" w:cs="Times New Roman"/>
          <w:b/>
        </w:rPr>
        <w:t>”</w:t>
      </w:r>
      <w:r w:rsidRPr="002F7367">
        <w:rPr>
          <w:rFonts w:ascii="Times New Roman" w:hAnsi="Times New Roman" w:cs="Times New Roman"/>
          <w:b/>
        </w:rPr>
        <w:t>和</w:t>
      </w:r>
      <w:r w:rsidRPr="002F7367">
        <w:rPr>
          <w:rFonts w:hAnsi="宋体" w:cs="Times New Roman"/>
          <w:b/>
        </w:rPr>
        <w:t>“</w:t>
      </w:r>
      <w:r w:rsidRPr="002F7367">
        <w:rPr>
          <w:rFonts w:ascii="Times New Roman" w:hAnsi="Times New Roman" w:cs="Times New Roman"/>
          <w:b/>
        </w:rPr>
        <w:t>摊丁入亩</w:t>
      </w:r>
      <w:r w:rsidRPr="002F7367">
        <w:rPr>
          <w:rFonts w:hAnsi="宋体" w:cs="Times New Roman"/>
          <w:b/>
        </w:rPr>
        <w:t>”</w:t>
      </w:r>
      <w:r w:rsidRPr="002F7367">
        <w:rPr>
          <w:rFonts w:ascii="Times New Roman" w:hAnsi="Times New Roman" w:cs="Times New Roman"/>
          <w:b/>
        </w:rPr>
        <w:t>的实行，调节了政府与劳动者的关系。</w:t>
      </w:r>
      <w:r w:rsidRPr="002F7367">
        <w:rPr>
          <w:rFonts w:ascii="Times New Roman" w:hAnsi="Times New Roman" w:cs="Times New Roman"/>
          <w:b/>
        </w:rPr>
        <w:t>(5)</w:t>
      </w:r>
      <w:r w:rsidRPr="002F7367">
        <w:rPr>
          <w:rFonts w:ascii="Times New Roman" w:hAnsi="Times New Roman" w:cs="Times New Roman"/>
          <w:b/>
        </w:rPr>
        <w:t>封建政治中心的北迁，促进了北方地区经济的复苏。</w:t>
      </w:r>
    </w:p>
    <w:p w:rsidR="00B31FEE" w:rsidRPr="00D64789" w:rsidRDefault="00357691" w:rsidP="00BF1A0E">
      <w:pPr>
        <w:pStyle w:val="a4"/>
        <w:tabs>
          <w:tab w:val="left" w:pos="4140"/>
        </w:tabs>
        <w:snapToGrid w:val="0"/>
        <w:spacing w:line="260" w:lineRule="exact"/>
        <w:ind w:firstLineChars="200" w:firstLine="420"/>
        <w:jc w:val="left"/>
        <w:rPr>
          <w:rFonts w:ascii="Times New Roman" w:hAnsi="Times New Roman" w:cs="Times New Roman"/>
          <w:b/>
          <w:color w:val="FF0000"/>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D64789">
        <w:rPr>
          <w:rFonts w:ascii="Times New Roman" w:eastAsia="黑体" w:hAnsi="Times New Roman" w:cs="Times New Roman"/>
          <w:b/>
          <w:color w:val="FF0000"/>
        </w:rPr>
        <w:t>综合认识明清文化的</w:t>
      </w:r>
      <w:r w:rsidR="00B31FEE" w:rsidRPr="00D64789">
        <w:rPr>
          <w:rFonts w:hAnsi="宋体" w:cs="Times New Roman"/>
          <w:b/>
          <w:color w:val="FF0000"/>
        </w:rPr>
        <w:t>“</w:t>
      </w:r>
      <w:r w:rsidR="00B31FEE" w:rsidRPr="00D64789">
        <w:rPr>
          <w:rFonts w:ascii="Times New Roman" w:eastAsia="黑体" w:hAnsi="Times New Roman" w:cs="Times New Roman"/>
          <w:b/>
          <w:color w:val="FF0000"/>
        </w:rPr>
        <w:t>承古萌新</w:t>
      </w:r>
      <w:r w:rsidR="00B31FEE" w:rsidRPr="00D64789">
        <w:rPr>
          <w:rFonts w:hAnsi="宋体" w:cs="Times New Roman"/>
          <w:b/>
          <w:color w:val="FF0000"/>
        </w:rPr>
        <w:t>”</w:t>
      </w:r>
      <w:r w:rsidR="00D64789">
        <w:rPr>
          <w:rFonts w:hAnsi="宋体" w:cs="Times New Roman" w:hint="eastAsia"/>
          <w:b/>
          <w:color w:val="FF0000"/>
        </w:rPr>
        <w:t>（讲）</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1</w:t>
      </w:r>
      <w:r w:rsidRPr="002F7367">
        <w:rPr>
          <w:rFonts w:ascii="Times New Roman" w:hAnsi="Times New Roman" w:cs="Times New Roman"/>
          <w:b/>
        </w:rPr>
        <w:t>．</w:t>
      </w:r>
      <w:r w:rsidRPr="002F7367">
        <w:rPr>
          <w:rFonts w:hAnsi="宋体" w:cs="Times New Roman"/>
          <w:b/>
        </w:rPr>
        <w:t>“</w:t>
      </w:r>
      <w:r w:rsidRPr="002F7367">
        <w:rPr>
          <w:rFonts w:ascii="Times New Roman" w:eastAsia="黑体" w:hAnsi="Times New Roman" w:cs="Times New Roman"/>
          <w:b/>
        </w:rPr>
        <w:t>承古</w:t>
      </w:r>
      <w:r w:rsidRPr="002F7367">
        <w:rPr>
          <w:rFonts w:hAnsi="宋体" w:cs="Times New Roman"/>
          <w:b/>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中国古典科技进入总结时期</w:t>
      </w:r>
      <w:r w:rsidRPr="002F7367">
        <w:rPr>
          <w:rFonts w:ascii="Times New Roman" w:hAnsi="Times New Roman" w:cs="Times New Roman"/>
          <w:b/>
        </w:rPr>
        <w:t>——</w:t>
      </w:r>
      <w:r w:rsidRPr="002F7367">
        <w:rPr>
          <w:rFonts w:ascii="Times New Roman" w:hAnsi="Times New Roman" w:cs="Times New Roman"/>
          <w:b/>
        </w:rPr>
        <w:t>集大成的科技巨著涌现：《本草纲目》是古代中医药学的集大成者，而且是一部生物学的经典之作。除此而外还有《农政全书》、《天工开物》等。</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古典文献进入总结时期</w:t>
      </w:r>
      <w:r w:rsidRPr="002F7367">
        <w:rPr>
          <w:rFonts w:ascii="Times New Roman" w:hAnsi="Times New Roman" w:cs="Times New Roman"/>
          <w:b/>
        </w:rPr>
        <w:t>——</w:t>
      </w:r>
      <w:r w:rsidRPr="002F7367">
        <w:rPr>
          <w:rFonts w:ascii="Times New Roman" w:hAnsi="Times New Roman" w:cs="Times New Roman"/>
          <w:b/>
        </w:rPr>
        <w:t>大规模丛书与类书的编著：《四库全书》是一部规模庞大的丛书，对古籍整理和总结文化遗产有重要的贡献。</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2</w:t>
      </w:r>
      <w:r w:rsidRPr="002F7367">
        <w:rPr>
          <w:rFonts w:ascii="Times New Roman" w:hAnsi="Times New Roman" w:cs="Times New Roman"/>
          <w:b/>
        </w:rPr>
        <w:t>．</w:t>
      </w:r>
      <w:r w:rsidRPr="002F7367">
        <w:rPr>
          <w:rFonts w:hAnsi="宋体" w:cs="Times New Roman"/>
          <w:b/>
        </w:rPr>
        <w:t>“</w:t>
      </w:r>
      <w:r w:rsidRPr="002F7367">
        <w:rPr>
          <w:rFonts w:ascii="Times New Roman" w:hAnsi="Times New Roman" w:cs="Times New Roman"/>
          <w:b/>
        </w:rPr>
        <w:t>萌新</w:t>
      </w:r>
      <w:r w:rsidRPr="002F7367">
        <w:rPr>
          <w:rFonts w:hAnsi="宋体" w:cs="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888"/>
      </w:tblGrid>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传统文化中孕育新内容</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明清小说是从宋元的话本而来的。著名的科学技术著作百科全书《天工开物》中，所记内容多是通过作者调查研究而获得的新知识</w:t>
            </w:r>
          </w:p>
        </w:tc>
      </w:tr>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 xml:space="preserve">思想、文学中体现反传统反封建　</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首先，在思想界出现了反封建的民主思想，对君主专制进行了激烈的揭露和大胆否定；其次，明清的小说也反映了封建社会走向衰落</w:t>
            </w:r>
          </w:p>
        </w:tc>
      </w:tr>
      <w:tr w:rsidR="00B31FEE" w:rsidRPr="002F7367" w:rsidTr="007C2F5D">
        <w:trPr>
          <w:jc w:val="center"/>
        </w:trPr>
        <w:tc>
          <w:tcPr>
            <w:tcW w:w="172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文化交流上西学东渐</w:t>
            </w:r>
          </w:p>
        </w:tc>
        <w:tc>
          <w:tcPr>
            <w:tcW w:w="688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西方传教士学习中国语言文字和儒家经典，并传回欧洲，为中西方文化交流</w:t>
            </w:r>
            <w:proofErr w:type="gramStart"/>
            <w:r w:rsidRPr="002F7367">
              <w:rPr>
                <w:rFonts w:ascii="Times New Roman" w:hAnsi="Times New Roman" w:cs="Times New Roman"/>
                <w:b/>
              </w:rPr>
              <w:t>作出</w:t>
            </w:r>
            <w:proofErr w:type="gramEnd"/>
            <w:r w:rsidRPr="002F7367">
              <w:rPr>
                <w:rFonts w:ascii="Times New Roman" w:hAnsi="Times New Roman" w:cs="Times New Roman"/>
                <w:b/>
              </w:rPr>
              <w:t>了突出贡献；同时中国知识分子也主动学习西方科技，如徐光启的《农政全书》介绍欧洲先进的水利技术和工具，《天工开物》也收录了一些国外传来的技术，如介绍</w:t>
            </w:r>
            <w:proofErr w:type="gramStart"/>
            <w:r w:rsidRPr="002F7367">
              <w:rPr>
                <w:rFonts w:ascii="Times New Roman" w:hAnsi="Times New Roman" w:cs="Times New Roman"/>
                <w:b/>
              </w:rPr>
              <w:t>西洋红夷火炮</w:t>
            </w:r>
            <w:proofErr w:type="gramEnd"/>
            <w:r w:rsidRPr="002F7367">
              <w:rPr>
                <w:rFonts w:ascii="Times New Roman" w:hAnsi="Times New Roman" w:cs="Times New Roman"/>
                <w:b/>
              </w:rPr>
              <w:t>铸造法</w:t>
            </w:r>
          </w:p>
        </w:tc>
      </w:tr>
    </w:tbl>
    <w:p w:rsidR="00B31FEE" w:rsidRPr="002F7367" w:rsidRDefault="00B31FEE" w:rsidP="00BF1A0E">
      <w:pPr>
        <w:pStyle w:val="a4"/>
        <w:tabs>
          <w:tab w:val="left" w:pos="4140"/>
        </w:tabs>
        <w:snapToGrid w:val="0"/>
        <w:spacing w:line="260" w:lineRule="exact"/>
        <w:ind w:firstLineChars="200" w:firstLine="422"/>
        <w:rPr>
          <w:rFonts w:ascii="Times New Roman" w:eastAsia="黑体" w:hAnsi="Times New Roman" w:cs="Times New Roman"/>
          <w:b/>
        </w:rPr>
      </w:pPr>
      <w:r w:rsidRPr="002F7367">
        <w:rPr>
          <w:rFonts w:ascii="Times New Roman" w:eastAsia="黑体" w:hAnsi="Times New Roman" w:cs="Times New Roman"/>
          <w:b/>
        </w:rPr>
        <w:t>3.</w:t>
      </w:r>
      <w:r w:rsidRPr="002F7367">
        <w:rPr>
          <w:rFonts w:ascii="Times New Roman" w:eastAsia="黑体" w:hAnsi="Times New Roman" w:cs="Times New Roman"/>
          <w:b/>
        </w:rPr>
        <w:t>原因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明清时期大体处于和平安定的局面，为文化事业提供了良好的环境。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明清时期是我国封建社会的衰落时期，商品经济的繁荣和资本主义生产关系的萌芽，反映在文化上表现为出现反传统、冲击封建网罗的近代启蒙文化。</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(3)</w:t>
      </w:r>
      <w:r w:rsidRPr="002F7367">
        <w:rPr>
          <w:rFonts w:ascii="Times New Roman" w:hAnsi="Times New Roman" w:cs="Times New Roman"/>
          <w:b/>
        </w:rPr>
        <w:t>明清时期是我国统一多民族国家的发展时期，民族融合进一步加强。</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(4)</w:t>
      </w:r>
      <w:r w:rsidRPr="002F7367">
        <w:rPr>
          <w:rFonts w:ascii="Times New Roman" w:hAnsi="Times New Roman" w:cs="Times New Roman"/>
          <w:b/>
        </w:rPr>
        <w:t>明清时期，中外交流频繁，西学东渐兴起。</w:t>
      </w:r>
    </w:p>
    <w:p w:rsidR="00B31FEE" w:rsidRPr="002F7367" w:rsidRDefault="00357691" w:rsidP="00BF1A0E">
      <w:pPr>
        <w:pStyle w:val="a4"/>
        <w:tabs>
          <w:tab w:val="left" w:pos="4140"/>
        </w:tabs>
        <w:snapToGrid w:val="0"/>
        <w:spacing w:line="260" w:lineRule="exact"/>
        <w:ind w:firstLineChars="200" w:firstLine="420"/>
        <w:jc w:val="left"/>
        <w:rPr>
          <w:rFonts w:ascii="Times New Roman" w:hAnsi="Times New Roman" w:cs="Times New Roman"/>
          <w:b/>
        </w:rPr>
      </w:pPr>
      <w:r w:rsidRPr="002F7367">
        <w:rPr>
          <w:rFonts w:ascii="宋体-方正超大字符集" w:eastAsia="宋体-方正超大字符集" w:hAnsi="宋体-方正超大字符集" w:cs="宋体-方正超大字符集"/>
          <w:b/>
          <w:shd w:val="pct10" w:color="auto" w:fill="FFFFFF"/>
        </w:rPr>
        <w:fldChar w:fldCharType="begin"/>
      </w:r>
      <w:r w:rsidR="00B31FEE" w:rsidRPr="002F7367">
        <w:rPr>
          <w:rFonts w:ascii="宋体-方正超大字符集" w:eastAsia="宋体-方正超大字符集" w:hAnsi="宋体-方正超大字符集" w:cs="宋体-方正超大字符集" w:hint="eastAsia"/>
          <w:b/>
          <w:shd w:val="pct10" w:color="auto" w:fill="FFFFFF"/>
        </w:rPr>
        <w:instrText>eq \a\vs4\</w:instrText>
      </w:r>
      <w:r w:rsidR="00B31FEE" w:rsidRPr="002F7367">
        <w:rPr>
          <w:rFonts w:ascii="Times New Roman" w:hAnsi="Times New Roman" w:cs="Times New Roman"/>
          <w:b/>
          <w:shd w:val="pct10" w:color="auto" w:fill="FFFFFF"/>
        </w:rPr>
        <w:instrText>al(</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eastAsia="黑体" w:hAnsi="Times New Roman" w:cs="Times New Roman"/>
          <w:b/>
          <w:shd w:val="pct10" w:color="auto" w:fill="FFFFFF"/>
        </w:rPr>
        <w:instrText>深化理解</w:instrText>
      </w:r>
      <w:r w:rsidR="00B31FEE" w:rsidRPr="002F7367">
        <w:rPr>
          <w:rFonts w:ascii="Times New Roman" w:eastAsia="黑体" w:hAnsi="Times New Roman" w:cs="Times New Roman"/>
          <w:b/>
          <w:shd w:val="pct10" w:color="auto" w:fill="FFFFFF"/>
        </w:rPr>
        <w:instrText>]</w:instrText>
      </w:r>
      <w:r w:rsidR="00B31FEE" w:rsidRPr="002F7367">
        <w:rPr>
          <w:rFonts w:ascii="Times New Roman" w:hAnsi="Times New Roman" w:cs="Times New Roman"/>
          <w:b/>
          <w:shd w:val="pct10" w:color="auto" w:fill="FFFFFF"/>
        </w:rPr>
        <w:instrText>)</w:instrText>
      </w:r>
      <w:r w:rsidRPr="002F7367">
        <w:rPr>
          <w:rFonts w:ascii="宋体-方正超大字符集" w:eastAsia="宋体-方正超大字符集" w:hAnsi="宋体-方正超大字符集" w:cs="宋体-方正超大字符集"/>
          <w:b/>
          <w:shd w:val="pct10" w:color="auto" w:fill="FFFFFF"/>
        </w:rPr>
        <w:fldChar w:fldCharType="end"/>
      </w:r>
      <w:r w:rsidR="00B31FEE" w:rsidRPr="002F7367">
        <w:rPr>
          <w:rFonts w:ascii="宋体-方正超大字符集" w:eastAsia="宋体-方正超大字符集" w:hAnsi="宋体-方正超大字符集" w:cs="宋体-方正超大字符集" w:hint="eastAsia"/>
          <w:b/>
          <w:shd w:val="pct10" w:color="auto" w:fill="FFFFFF"/>
        </w:rPr>
        <w:t>:</w:t>
      </w:r>
      <w:r w:rsidR="00B31FEE" w:rsidRPr="002F7367">
        <w:rPr>
          <w:rFonts w:ascii="Times New Roman" w:eastAsia="黑体" w:hAnsi="Times New Roman" w:cs="Times New Roman"/>
          <w:b/>
        </w:rPr>
        <w:t>近代前夜中西方对比</w:t>
      </w: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3604"/>
        <w:gridCol w:w="4548"/>
      </w:tblGrid>
      <w:tr w:rsidR="00B31FEE" w:rsidRPr="002F7367" w:rsidTr="00D12748">
        <w:trPr>
          <w:jc w:val="center"/>
        </w:trPr>
        <w:tc>
          <w:tcPr>
            <w:tcW w:w="722" w:type="dxa"/>
            <w:tcBorders>
              <w:tl2br w:val="single" w:sz="4" w:space="0" w:color="auto"/>
            </w:tcBorders>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p>
        </w:tc>
        <w:tc>
          <w:tcPr>
            <w:tcW w:w="3604"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中国</w:t>
            </w:r>
          </w:p>
        </w:tc>
        <w:tc>
          <w:tcPr>
            <w:tcW w:w="4548"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西方</w:t>
            </w:r>
          </w:p>
        </w:tc>
      </w:tr>
      <w:tr w:rsidR="00B31FEE" w:rsidRPr="002F7367" w:rsidTr="00D12748">
        <w:trPr>
          <w:jc w:val="center"/>
        </w:trPr>
        <w:tc>
          <w:tcPr>
            <w:tcW w:w="722"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政治</w:t>
            </w:r>
          </w:p>
        </w:tc>
        <w:tc>
          <w:tcPr>
            <w:tcW w:w="3604"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君主专制日益强化，统一的多民族国家进一步发展</w:t>
            </w:r>
          </w:p>
        </w:tc>
        <w:tc>
          <w:tcPr>
            <w:tcW w:w="45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英、美、法爆发早期资产阶级革命，资产阶级代议制在少数国家建立</w:t>
            </w:r>
            <w:r w:rsidRPr="002F7367">
              <w:rPr>
                <w:rFonts w:ascii="Times New Roman" w:hAnsi="Times New Roman" w:cs="Times New Roman"/>
                <w:b/>
              </w:rPr>
              <w:tab/>
            </w:r>
          </w:p>
        </w:tc>
      </w:tr>
      <w:tr w:rsidR="00B31FEE" w:rsidRPr="002F7367" w:rsidTr="00D12748">
        <w:trPr>
          <w:jc w:val="center"/>
        </w:trPr>
        <w:tc>
          <w:tcPr>
            <w:tcW w:w="722"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经济</w:t>
            </w:r>
            <w:r w:rsidRPr="002F7367">
              <w:rPr>
                <w:rFonts w:ascii="Times New Roman" w:hAnsi="Times New Roman" w:cs="Times New Roman"/>
                <w:b/>
              </w:rPr>
              <w:tab/>
            </w:r>
          </w:p>
        </w:tc>
        <w:tc>
          <w:tcPr>
            <w:tcW w:w="3604"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封建经济继续发展，自然经济占主导地位，资本主义萌芽产生并缓慢发展</w:t>
            </w:r>
            <w:r w:rsidRPr="002F7367">
              <w:rPr>
                <w:rFonts w:ascii="Times New Roman" w:hAnsi="Times New Roman" w:cs="Times New Roman"/>
                <w:b/>
              </w:rPr>
              <w:tab/>
            </w:r>
          </w:p>
        </w:tc>
        <w:tc>
          <w:tcPr>
            <w:tcW w:w="45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西方资本主义产生并逐步发展，英美等国相继完成向工业资本主义的转变；国际贸易日益加强，资本主义世界市场雏形出现</w:t>
            </w:r>
          </w:p>
        </w:tc>
      </w:tr>
      <w:tr w:rsidR="00B31FEE" w:rsidRPr="002F7367" w:rsidTr="00D12748">
        <w:trPr>
          <w:jc w:val="center"/>
        </w:trPr>
        <w:tc>
          <w:tcPr>
            <w:tcW w:w="722"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思想</w:t>
            </w:r>
            <w:r w:rsidRPr="002F7367">
              <w:rPr>
                <w:rFonts w:ascii="Times New Roman" w:hAnsi="Times New Roman" w:cs="Times New Roman"/>
                <w:b/>
              </w:rPr>
              <w:tab/>
            </w:r>
          </w:p>
        </w:tc>
        <w:tc>
          <w:tcPr>
            <w:tcW w:w="3604"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理学占据统治地位；出现早期民主思想，传统儒学受到批判</w:t>
            </w:r>
          </w:p>
        </w:tc>
        <w:tc>
          <w:tcPr>
            <w:tcW w:w="45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出现了文艺复兴、宗教改革和启蒙运动三次思想解放运动，建立起资产阶级的意识形态</w:t>
            </w:r>
          </w:p>
        </w:tc>
      </w:tr>
      <w:tr w:rsidR="00B31FEE" w:rsidRPr="002F7367" w:rsidTr="00D12748">
        <w:trPr>
          <w:jc w:val="center"/>
        </w:trPr>
        <w:tc>
          <w:tcPr>
            <w:tcW w:w="722"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文化</w:t>
            </w:r>
            <w:r w:rsidRPr="002F7367">
              <w:rPr>
                <w:rFonts w:ascii="Times New Roman" w:hAnsi="Times New Roman" w:cs="Times New Roman"/>
                <w:b/>
              </w:rPr>
              <w:tab/>
            </w:r>
          </w:p>
        </w:tc>
        <w:tc>
          <w:tcPr>
            <w:tcW w:w="3604"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呈现文学艺术繁盛、科技停滞的双重时代特征</w:t>
            </w:r>
          </w:p>
        </w:tc>
        <w:tc>
          <w:tcPr>
            <w:tcW w:w="45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以天文学革命为开端的近代自然科学兴起；产生近代实验科学</w:t>
            </w:r>
          </w:p>
        </w:tc>
      </w:tr>
      <w:tr w:rsidR="00B31FEE" w:rsidRPr="002F7367" w:rsidTr="00D12748">
        <w:trPr>
          <w:jc w:val="center"/>
        </w:trPr>
        <w:tc>
          <w:tcPr>
            <w:tcW w:w="722"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对外</w:t>
            </w:r>
            <w:r w:rsidRPr="002F7367">
              <w:rPr>
                <w:rFonts w:ascii="Times New Roman" w:hAnsi="Times New Roman" w:cs="Times New Roman"/>
                <w:b/>
              </w:rPr>
              <w:tab/>
            </w:r>
          </w:p>
        </w:tc>
        <w:tc>
          <w:tcPr>
            <w:tcW w:w="3604" w:type="dxa"/>
            <w:vAlign w:val="center"/>
          </w:tcPr>
          <w:p w:rsidR="00B31FEE" w:rsidRPr="002F7367" w:rsidRDefault="00B31FEE" w:rsidP="00BF1A0E">
            <w:pPr>
              <w:pStyle w:val="a4"/>
              <w:tabs>
                <w:tab w:val="left" w:pos="4140"/>
              </w:tabs>
              <w:snapToGrid w:val="0"/>
              <w:spacing w:line="260" w:lineRule="exact"/>
              <w:jc w:val="center"/>
              <w:rPr>
                <w:rFonts w:ascii="Times New Roman" w:hAnsi="Times New Roman" w:cs="Times New Roman"/>
                <w:b/>
              </w:rPr>
            </w:pPr>
            <w:r w:rsidRPr="002F7367">
              <w:rPr>
                <w:rFonts w:ascii="Times New Roman" w:hAnsi="Times New Roman" w:cs="Times New Roman"/>
                <w:b/>
              </w:rPr>
              <w:t>推行</w:t>
            </w:r>
            <w:r w:rsidRPr="002F7367">
              <w:rPr>
                <w:rFonts w:hAnsi="宋体" w:cs="Times New Roman"/>
                <w:b/>
              </w:rPr>
              <w:t>“</w:t>
            </w:r>
            <w:r w:rsidRPr="002F7367">
              <w:rPr>
                <w:rFonts w:ascii="Times New Roman" w:hAnsi="Times New Roman" w:cs="Times New Roman"/>
                <w:b/>
              </w:rPr>
              <w:t>海禁</w:t>
            </w:r>
            <w:r w:rsidRPr="002F7367">
              <w:rPr>
                <w:rFonts w:hAnsi="宋体" w:cs="Times New Roman"/>
                <w:b/>
              </w:rPr>
              <w:t>”</w:t>
            </w:r>
            <w:r w:rsidRPr="002F7367">
              <w:rPr>
                <w:rFonts w:ascii="Times New Roman" w:hAnsi="Times New Roman" w:cs="Times New Roman"/>
                <w:b/>
              </w:rPr>
              <w:t>和闭关锁国政策，开始了反殖民反侵略的斗争</w:t>
            </w:r>
            <w:r w:rsidRPr="002F7367">
              <w:rPr>
                <w:rFonts w:ascii="Times New Roman" w:hAnsi="Times New Roman" w:cs="Times New Roman"/>
                <w:b/>
              </w:rPr>
              <w:tab/>
            </w:r>
          </w:p>
        </w:tc>
        <w:tc>
          <w:tcPr>
            <w:tcW w:w="4548" w:type="dxa"/>
            <w:vAlign w:val="center"/>
          </w:tcPr>
          <w:p w:rsidR="00B31FEE" w:rsidRPr="002F7367" w:rsidRDefault="00B31FEE" w:rsidP="00BF1A0E">
            <w:pPr>
              <w:pStyle w:val="a4"/>
              <w:tabs>
                <w:tab w:val="left" w:pos="4140"/>
              </w:tabs>
              <w:snapToGrid w:val="0"/>
              <w:spacing w:line="260" w:lineRule="exact"/>
              <w:jc w:val="left"/>
              <w:rPr>
                <w:rFonts w:ascii="Times New Roman" w:hAnsi="Times New Roman" w:cs="Times New Roman"/>
                <w:b/>
              </w:rPr>
            </w:pPr>
            <w:r w:rsidRPr="002F7367">
              <w:rPr>
                <w:rFonts w:ascii="Times New Roman" w:hAnsi="Times New Roman" w:cs="Times New Roman"/>
                <w:b/>
              </w:rPr>
              <w:t>开始了早期殖民扩张，为资本主义发展进行原始积累，并开拓了市场；英国确立了世界殖民霸主的地位</w:t>
            </w:r>
            <w:r w:rsidRPr="002F7367">
              <w:rPr>
                <w:rFonts w:ascii="Times New Roman" w:hAnsi="Times New Roman" w:cs="Times New Roman"/>
                <w:b/>
              </w:rPr>
              <w:tab/>
            </w:r>
          </w:p>
        </w:tc>
      </w:tr>
    </w:tbl>
    <w:p w:rsidR="00B31FEE" w:rsidRPr="002F7367" w:rsidRDefault="00B31FEE" w:rsidP="00BF1A0E">
      <w:pPr>
        <w:pStyle w:val="a4"/>
        <w:tabs>
          <w:tab w:val="left" w:pos="4140"/>
        </w:tabs>
        <w:snapToGrid w:val="0"/>
        <w:spacing w:line="260" w:lineRule="exact"/>
        <w:ind w:firstLineChars="200" w:firstLine="422"/>
        <w:jc w:val="center"/>
        <w:rPr>
          <w:rFonts w:ascii="Times New Roman" w:hAnsi="Times New Roman" w:cs="Times New Roman"/>
          <w:b/>
          <w:u w:val="single"/>
        </w:rPr>
      </w:pPr>
      <w:r w:rsidRPr="002F7367">
        <w:rPr>
          <w:rFonts w:ascii="IPAPANNEW" w:eastAsia="黑体" w:hAnsi="IPAPANNEW" w:cs="Times New Roman" w:hint="eastAsia"/>
          <w:b/>
          <w:u w:val="single"/>
        </w:rPr>
        <w:t>史学研究前沿</w:t>
      </w:r>
    </w:p>
    <w:p w:rsidR="00B31FEE" w:rsidRPr="00100B3C" w:rsidRDefault="00B31FEE" w:rsidP="00BF1A0E">
      <w:pPr>
        <w:pStyle w:val="a4"/>
        <w:tabs>
          <w:tab w:val="left" w:pos="4140"/>
        </w:tabs>
        <w:snapToGrid w:val="0"/>
        <w:spacing w:line="260" w:lineRule="exact"/>
        <w:ind w:firstLineChars="200" w:firstLine="422"/>
        <w:rPr>
          <w:rFonts w:ascii="Times New Roman" w:hAnsi="Times New Roman" w:cs="Times New Roman"/>
          <w:b/>
          <w:color w:val="FF0000"/>
        </w:rPr>
      </w:pPr>
      <w:r w:rsidRPr="002F7367">
        <w:rPr>
          <w:rFonts w:ascii="Times New Roman" w:eastAsia="黑体" w:hAnsi="Times New Roman" w:cs="Times New Roman"/>
          <w:b/>
        </w:rPr>
        <w:t>关注点</w:t>
      </w:r>
      <w:r w:rsidRPr="002F7367">
        <w:rPr>
          <w:rFonts w:ascii="Times New Roman" w:eastAsia="黑体" w:hAnsi="Times New Roman" w:cs="Times New Roman"/>
          <w:b/>
        </w:rPr>
        <w:t>(</w:t>
      </w:r>
      <w:proofErr w:type="gramStart"/>
      <w:r w:rsidRPr="002F7367">
        <w:rPr>
          <w:rFonts w:ascii="Times New Roman" w:eastAsia="黑体" w:hAnsi="Times New Roman" w:cs="Times New Roman"/>
          <w:b/>
        </w:rPr>
        <w:t>一</w:t>
      </w:r>
      <w:proofErr w:type="gramEnd"/>
      <w:r w:rsidRPr="002F7367">
        <w:rPr>
          <w:rFonts w:ascii="Times New Roman" w:eastAsia="黑体" w:hAnsi="Times New Roman" w:cs="Times New Roman"/>
          <w:b/>
        </w:rPr>
        <w:t>)</w:t>
      </w:r>
      <w:r w:rsidRPr="002F7367">
        <w:rPr>
          <w:rFonts w:ascii="Times New Roman" w:eastAsia="黑体" w:hAnsi="Times New Roman" w:cs="Times New Roman"/>
          <w:b/>
        </w:rPr>
        <w:t xml:space="preserve">　</w:t>
      </w:r>
      <w:r w:rsidRPr="00100B3C">
        <w:rPr>
          <w:rFonts w:ascii="Times New Roman" w:eastAsia="黑体" w:hAnsi="Times New Roman" w:cs="Times New Roman"/>
          <w:b/>
          <w:color w:val="FF0000"/>
        </w:rPr>
        <w:t>明朝商业经济</w:t>
      </w:r>
      <w:r w:rsidRPr="00100B3C">
        <w:rPr>
          <w:rFonts w:hAnsi="宋体" w:cs="Times New Roman"/>
          <w:b/>
          <w:color w:val="FF0000"/>
        </w:rPr>
        <w:t>“</w:t>
      </w:r>
      <w:r w:rsidRPr="00100B3C">
        <w:rPr>
          <w:rFonts w:ascii="Times New Roman" w:eastAsia="黑体" w:hAnsi="Times New Roman" w:cs="Times New Roman"/>
          <w:b/>
          <w:color w:val="FF0000"/>
        </w:rPr>
        <w:t>缺乏资本主义之性格</w:t>
      </w:r>
      <w:r w:rsidRPr="00100B3C">
        <w:rPr>
          <w:rFonts w:hAnsi="宋体" w:cs="Times New Roman"/>
          <w:b/>
          <w:color w:val="FF0000"/>
        </w:rPr>
        <w:t>”</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hAnsi="IPAPANNEW" w:cs="Times New Roman"/>
          <w:b/>
        </w:rPr>
        <w:t xml:space="preserve"> [</w:t>
      </w:r>
      <w:r w:rsidRPr="002F7367">
        <w:rPr>
          <w:rFonts w:ascii="IPAPANNEW" w:hAnsi="IPAPANNEW" w:cs="Times New Roman"/>
          <w:b/>
        </w:rPr>
        <w:t>新材料</w:t>
      </w:r>
      <w:r w:rsidRPr="002F7367">
        <w:rPr>
          <w:rFonts w:ascii="IPAPANNEW" w:hAnsi="IPAPANNEW" w:cs="Times New Roman"/>
          <w:b/>
        </w:rPr>
        <w:t>]</w:t>
      </w:r>
      <w:r w:rsidRPr="002F7367">
        <w:rPr>
          <w:rFonts w:ascii="IPAPANNEW" w:hAnsi="IPAPANNEW" w:cs="Times New Roman" w:hint="eastAsia"/>
          <w:b/>
        </w:rPr>
        <w:t>：</w:t>
      </w:r>
      <w:r w:rsidRPr="002F7367">
        <w:rPr>
          <w:rFonts w:ascii="Times New Roman" w:eastAsia="楷体_GB2312" w:hAnsi="Times New Roman" w:cs="Times New Roman"/>
          <w:b/>
        </w:rPr>
        <w:t>明朝</w:t>
      </w:r>
      <w:r w:rsidRPr="002F7367">
        <w:rPr>
          <w:rFonts w:hAnsi="宋体" w:cs="Times New Roman"/>
          <w:b/>
        </w:rPr>
        <w:t>“</w:t>
      </w:r>
      <w:r w:rsidRPr="002F7367">
        <w:rPr>
          <w:rFonts w:ascii="Times New Roman" w:eastAsia="楷体_GB2312" w:hAnsi="Times New Roman" w:cs="Times New Roman"/>
          <w:b/>
        </w:rPr>
        <w:t>商人之互相合作，共同经营之情形已屡见不鲜，但始终无发展为股份公司取得财团法人地位之趋向</w:t>
      </w:r>
      <w:r w:rsidRPr="002F7367">
        <w:rPr>
          <w:rFonts w:hAnsi="宋体" w:cs="Times New Roman"/>
          <w:b/>
        </w:rPr>
        <w:t>”</w:t>
      </w:r>
      <w:r w:rsidRPr="002F7367">
        <w:rPr>
          <w:rFonts w:ascii="Times New Roman" w:eastAsia="楷体_GB2312" w:hAnsi="Times New Roman" w:cs="Times New Roman"/>
          <w:b/>
        </w:rPr>
        <w:t>。借助血缘关系维系的商业组织，其任事者为</w:t>
      </w:r>
      <w:r w:rsidRPr="002F7367">
        <w:rPr>
          <w:rFonts w:hAnsi="宋体" w:cs="Times New Roman"/>
          <w:b/>
        </w:rPr>
        <w:t>“</w:t>
      </w:r>
      <w:r w:rsidRPr="002F7367">
        <w:rPr>
          <w:rFonts w:ascii="Times New Roman" w:eastAsia="楷体_GB2312" w:hAnsi="Times New Roman" w:cs="Times New Roman"/>
          <w:b/>
        </w:rPr>
        <w:t>亲戚知交</w:t>
      </w:r>
      <w:r w:rsidRPr="002F7367">
        <w:rPr>
          <w:rFonts w:hAnsi="宋体" w:cs="Times New Roman"/>
          <w:b/>
        </w:rPr>
        <w:t>”</w:t>
      </w:r>
      <w:r w:rsidRPr="002F7367">
        <w:rPr>
          <w:rFonts w:ascii="Times New Roman" w:eastAsia="楷体_GB2312" w:hAnsi="Times New Roman" w:cs="Times New Roman"/>
          <w:b/>
        </w:rPr>
        <w:t>，虽无效能亦不便辞退，其商业利益，必须</w:t>
      </w:r>
      <w:r w:rsidRPr="002F7367">
        <w:rPr>
          <w:rFonts w:hAnsi="宋体" w:cs="Times New Roman"/>
          <w:b/>
        </w:rPr>
        <w:t>“</w:t>
      </w:r>
      <w:r w:rsidRPr="002F7367">
        <w:rPr>
          <w:rFonts w:ascii="Times New Roman" w:eastAsia="楷体_GB2312" w:hAnsi="Times New Roman" w:cs="Times New Roman"/>
          <w:b/>
        </w:rPr>
        <w:t>能活千家百家</w:t>
      </w:r>
      <w:r w:rsidRPr="002F7367">
        <w:rPr>
          <w:rFonts w:hAnsi="宋体" w:cs="Times New Roman"/>
          <w:b/>
        </w:rPr>
        <w:t>”</w:t>
      </w:r>
      <w:r w:rsidRPr="002F7367">
        <w:rPr>
          <w:rFonts w:ascii="Times New Roman" w:eastAsia="楷体_GB2312" w:hAnsi="Times New Roman" w:cs="Times New Roman"/>
          <w:b/>
        </w:rPr>
        <w:t>，则投资者道德义务，可能超过其经济利益。执商业资本之牛耳的徽商、晋商，其汇兑业务的运转全赖个人操守及道德观念，</w:t>
      </w:r>
      <w:r w:rsidRPr="002F7367">
        <w:rPr>
          <w:rFonts w:hAnsi="宋体" w:cs="Times New Roman"/>
          <w:b/>
        </w:rPr>
        <w:t>“</w:t>
      </w:r>
      <w:r w:rsidRPr="002F7367">
        <w:rPr>
          <w:rFonts w:ascii="Times New Roman" w:eastAsia="楷体_GB2312" w:hAnsi="Times New Roman" w:cs="Times New Roman"/>
          <w:b/>
        </w:rPr>
        <w:t>亦不能与现代资本主义国家以民法及公司法之作保障者相提并论</w:t>
      </w:r>
      <w:r w:rsidRPr="002F7367">
        <w:rPr>
          <w:rFonts w:hAnsi="宋体" w:cs="Times New Roman"/>
          <w:b/>
        </w:rPr>
        <w:t>”</w:t>
      </w:r>
      <w:r w:rsidRPr="002F7367">
        <w:rPr>
          <w:rFonts w:ascii="Times New Roman" w:eastAsia="楷体_GB2312" w:hAnsi="Times New Roman" w:cs="Times New Roman"/>
          <w:b/>
        </w:rPr>
        <w:t>。由此证实，</w:t>
      </w:r>
      <w:r w:rsidRPr="002F7367">
        <w:rPr>
          <w:rFonts w:ascii="Times New Roman" w:eastAsia="楷体_GB2312" w:hAnsi="Times New Roman" w:cs="Times New Roman"/>
          <w:b/>
        </w:rPr>
        <w:t>16</w:t>
      </w:r>
      <w:r w:rsidRPr="002F7367">
        <w:rPr>
          <w:rFonts w:ascii="Times New Roman" w:eastAsia="楷体_GB2312" w:hAnsi="Times New Roman" w:cs="Times New Roman"/>
          <w:b/>
        </w:rPr>
        <w:t>、</w:t>
      </w:r>
      <w:r w:rsidRPr="002F7367">
        <w:rPr>
          <w:rFonts w:ascii="Times New Roman" w:eastAsia="楷体_GB2312" w:hAnsi="Times New Roman" w:cs="Times New Roman"/>
          <w:b/>
        </w:rPr>
        <w:t>17</w:t>
      </w:r>
      <w:r w:rsidRPr="002F7367">
        <w:rPr>
          <w:rFonts w:ascii="Times New Roman" w:eastAsia="楷体_GB2312" w:hAnsi="Times New Roman" w:cs="Times New Roman"/>
          <w:b/>
        </w:rPr>
        <w:t>世纪</w:t>
      </w:r>
      <w:r w:rsidRPr="002F7367">
        <w:rPr>
          <w:rFonts w:hAnsi="宋体" w:cs="Times New Roman"/>
          <w:b/>
        </w:rPr>
        <w:t>“</w:t>
      </w:r>
      <w:r w:rsidRPr="002F7367">
        <w:rPr>
          <w:rFonts w:ascii="Times New Roman" w:eastAsia="楷体_GB2312" w:hAnsi="Times New Roman" w:cs="Times New Roman"/>
          <w:b/>
        </w:rPr>
        <w:t>中国商业缺乏资本主义之性格</w:t>
      </w:r>
      <w:r w:rsidRPr="002F7367">
        <w:rPr>
          <w:rFonts w:hAnsi="宋体" w:cs="Times New Roman"/>
          <w:b/>
        </w:rPr>
        <w:t>”</w:t>
      </w:r>
      <w:r w:rsidRPr="002F7367">
        <w:rPr>
          <w:rFonts w:ascii="Times New Roman" w:eastAsia="楷体_GB2312" w:hAnsi="Times New Roman" w:cs="Times New Roman"/>
          <w:b/>
        </w:rPr>
        <w:t>。明清资本主义萌芽说</w:t>
      </w:r>
      <w:r w:rsidRPr="002F7367">
        <w:rPr>
          <w:rFonts w:hAnsi="宋体" w:cs="Times New Roman"/>
          <w:b/>
        </w:rPr>
        <w:t>“</w:t>
      </w:r>
      <w:r w:rsidRPr="002F7367">
        <w:rPr>
          <w:rFonts w:ascii="Times New Roman" w:eastAsia="楷体_GB2312" w:hAnsi="Times New Roman" w:cs="Times New Roman"/>
          <w:b/>
        </w:rPr>
        <w:t>是一种没有历史根据的见解</w:t>
      </w:r>
      <w:r w:rsidRPr="002F7367">
        <w:rPr>
          <w:rFonts w:hAnsi="宋体" w:cs="Times New Roman"/>
          <w:b/>
        </w:rPr>
        <w:t>”</w:t>
      </w:r>
      <w:r w:rsidRPr="002F7367">
        <w:rPr>
          <w:rFonts w:ascii="Times New Roman" w:eastAsia="楷体_GB2312" w:hAnsi="Times New Roman" w:cs="Times New Roman"/>
          <w:b/>
        </w:rPr>
        <w:t>。</w:t>
      </w:r>
      <w:r w:rsidRPr="002F7367">
        <w:rPr>
          <w:rFonts w:ascii="Times New Roman" w:eastAsia="楷体_GB2312" w:hAnsi="Times New Roman" w:cs="Times New Roman" w:hint="eastAsia"/>
          <w:b/>
        </w:rPr>
        <w:t xml:space="preserve">    </w:t>
      </w:r>
      <w:r w:rsidRPr="002F7367">
        <w:rPr>
          <w:rFonts w:ascii="Times New Roman" w:hAnsi="Times New Roman" w:cs="Times New Roman"/>
          <w:b/>
        </w:rPr>
        <w:t>——</w:t>
      </w:r>
      <w:r w:rsidRPr="002F7367">
        <w:rPr>
          <w:rFonts w:ascii="Times New Roman" w:hAnsi="Times New Roman" w:cs="Times New Roman"/>
          <w:b/>
        </w:rPr>
        <w:t>据黄仁宇《放宽历史的视界》整理</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目前史学界主流观点认为明清时期已经出现资本主义萌芽，材料中的观点认为明清时期中国商业缺乏</w:t>
      </w:r>
      <w:r w:rsidRPr="002F7367">
        <w:rPr>
          <w:rFonts w:hAnsi="宋体" w:cs="Times New Roman"/>
          <w:b/>
        </w:rPr>
        <w:t>“</w:t>
      </w:r>
      <w:r w:rsidRPr="002F7367">
        <w:rPr>
          <w:rFonts w:ascii="Times New Roman" w:hAnsi="Times New Roman" w:cs="Times New Roman"/>
          <w:b/>
        </w:rPr>
        <w:t>资本主义之性格</w:t>
      </w:r>
      <w:r w:rsidRPr="002F7367">
        <w:rPr>
          <w:rFonts w:hAnsi="宋体" w:cs="Times New Roman"/>
          <w:b/>
        </w:rPr>
        <w:t>”</w:t>
      </w:r>
      <w:r w:rsidRPr="002F7367">
        <w:rPr>
          <w:rFonts w:ascii="Times New Roman" w:hAnsi="Times New Roman" w:cs="Times New Roman"/>
          <w:b/>
        </w:rPr>
        <w:t>，没有出现资本主义萌芽。</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0087187F">
        <w:rPr>
          <w:rFonts w:ascii="IPAPANNEW" w:eastAsia="黑体" w:hAnsi="IPAPANNEW" w:cs="Times New Roman" w:hint="eastAsia"/>
          <w:b/>
        </w:rPr>
        <w:t>：</w:t>
      </w:r>
      <w:r w:rsidRPr="002F7367">
        <w:rPr>
          <w:rFonts w:ascii="Times New Roman" w:hAnsi="Times New Roman" w:cs="Times New Roman"/>
          <w:b/>
        </w:rPr>
        <w:t>材料中黄仁宇认为明朝商业经济</w:t>
      </w:r>
      <w:r w:rsidRPr="002F7367">
        <w:rPr>
          <w:rFonts w:hAnsi="宋体" w:cs="Times New Roman"/>
          <w:b/>
        </w:rPr>
        <w:t>“</w:t>
      </w:r>
      <w:r w:rsidRPr="002F7367">
        <w:rPr>
          <w:rFonts w:ascii="Times New Roman" w:hAnsi="Times New Roman" w:cs="Times New Roman"/>
          <w:b/>
        </w:rPr>
        <w:t>缺乏资本主义之性格</w:t>
      </w:r>
      <w:r w:rsidRPr="002F7367">
        <w:rPr>
          <w:rFonts w:hAnsi="宋体" w:cs="Times New Roman"/>
          <w:b/>
        </w:rPr>
        <w:t>”</w:t>
      </w:r>
      <w:r w:rsidRPr="002F7367">
        <w:rPr>
          <w:rFonts w:ascii="Times New Roman" w:hAnsi="Times New Roman" w:cs="Times New Roman"/>
          <w:b/>
        </w:rPr>
        <w:t>的理由：</w:t>
      </w:r>
    </w:p>
    <w:p w:rsidR="00B31FEE" w:rsidRDefault="00B31FEE" w:rsidP="00100B3C">
      <w:pPr>
        <w:pStyle w:val="a4"/>
        <w:numPr>
          <w:ilvl w:val="0"/>
          <w:numId w:val="2"/>
        </w:numPr>
        <w:tabs>
          <w:tab w:val="left" w:pos="4140"/>
        </w:tabs>
        <w:snapToGrid w:val="0"/>
        <w:spacing w:line="260" w:lineRule="exact"/>
        <w:rPr>
          <w:rFonts w:ascii="Times New Roman" w:hAnsi="Times New Roman" w:cs="Times New Roman"/>
          <w:b/>
        </w:rPr>
      </w:pPr>
      <w:r w:rsidRPr="002F7367">
        <w:rPr>
          <w:rFonts w:ascii="Times New Roman" w:hAnsi="Times New Roman" w:cs="Times New Roman"/>
          <w:b/>
        </w:rPr>
        <w:t>商业资本运作缺乏经济效益。</w:t>
      </w:r>
      <w:r w:rsidRPr="002F7367">
        <w:rPr>
          <w:rFonts w:ascii="Times New Roman" w:hAnsi="Times New Roman" w:cs="Times New Roman"/>
          <w:b/>
        </w:rPr>
        <w:t>(2)</w:t>
      </w:r>
      <w:r w:rsidRPr="002F7367">
        <w:rPr>
          <w:rFonts w:ascii="Times New Roman" w:hAnsi="Times New Roman" w:cs="Times New Roman"/>
          <w:b/>
        </w:rPr>
        <w:t>道德义务超过商业利益。</w:t>
      </w:r>
      <w:r w:rsidRPr="002F7367">
        <w:rPr>
          <w:rFonts w:ascii="Times New Roman" w:hAnsi="Times New Roman" w:cs="Times New Roman"/>
          <w:b/>
        </w:rPr>
        <w:t>(3)</w:t>
      </w:r>
      <w:r w:rsidRPr="002F7367">
        <w:rPr>
          <w:rFonts w:ascii="Times New Roman" w:hAnsi="Times New Roman" w:cs="Times New Roman"/>
          <w:b/>
        </w:rPr>
        <w:t>商业缺乏法律保障。</w:t>
      </w:r>
      <w:r w:rsidRPr="002F7367">
        <w:rPr>
          <w:rFonts w:ascii="Times New Roman" w:hAnsi="Times New Roman" w:cs="Times New Roman"/>
          <w:b/>
        </w:rPr>
        <w:t>(4)</w:t>
      </w:r>
      <w:r w:rsidRPr="002F7367">
        <w:rPr>
          <w:rFonts w:ascii="Times New Roman" w:hAnsi="Times New Roman" w:cs="Times New Roman"/>
          <w:b/>
        </w:rPr>
        <w:t>家族式的经营方式不利于商业资本的发展等。</w:t>
      </w:r>
    </w:p>
    <w:p w:rsidR="00100B3C" w:rsidRPr="002F7367" w:rsidRDefault="00100B3C" w:rsidP="00100B3C">
      <w:pPr>
        <w:pStyle w:val="a4"/>
        <w:tabs>
          <w:tab w:val="left" w:pos="4140"/>
        </w:tabs>
        <w:snapToGrid w:val="0"/>
        <w:spacing w:line="260" w:lineRule="exact"/>
        <w:ind w:left="782"/>
        <w:rPr>
          <w:rFonts w:ascii="Times New Roman" w:hAnsi="Times New Roman" w:cs="Times New Roman"/>
          <w:b/>
        </w:rPr>
      </w:pP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eastAsia="黑体" w:hAnsi="Times New Roman" w:cs="Times New Roman"/>
          <w:b/>
        </w:rPr>
        <w:t>关注点</w:t>
      </w:r>
      <w:r w:rsidRPr="002F7367">
        <w:rPr>
          <w:rFonts w:ascii="Times New Roman" w:eastAsia="黑体" w:hAnsi="Times New Roman" w:cs="Times New Roman"/>
          <w:b/>
        </w:rPr>
        <w:t>(</w:t>
      </w:r>
      <w:r w:rsidRPr="002F7367">
        <w:rPr>
          <w:rFonts w:ascii="Times New Roman" w:eastAsia="黑体" w:hAnsi="Times New Roman" w:cs="Times New Roman"/>
          <w:b/>
        </w:rPr>
        <w:t>二</w:t>
      </w:r>
      <w:r w:rsidRPr="002F7367">
        <w:rPr>
          <w:rFonts w:ascii="Times New Roman" w:eastAsia="黑体" w:hAnsi="Times New Roman" w:cs="Times New Roman"/>
          <w:b/>
        </w:rPr>
        <w:t>)</w:t>
      </w:r>
      <w:r w:rsidRPr="002F7367">
        <w:rPr>
          <w:rFonts w:ascii="Times New Roman" w:eastAsia="黑体" w:hAnsi="Times New Roman" w:cs="Times New Roman"/>
          <w:b/>
        </w:rPr>
        <w:t xml:space="preserve">　军机处对君主专制的弱化</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 xml:space="preserve"> [</w:t>
      </w:r>
      <w:r w:rsidRPr="002F7367">
        <w:rPr>
          <w:rFonts w:ascii="IPAPANNEW" w:eastAsia="黑体" w:hAnsi="IPAPANNEW" w:cs="Times New Roman"/>
          <w:b/>
        </w:rPr>
        <w:t>新材料</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eastAsia="楷体_GB2312" w:hAnsi="Times New Roman" w:cs="Times New Roman"/>
          <w:b/>
        </w:rPr>
        <w:t>由于任何制度、机构、历史事件的社会影响都是复杂多样的，在任何情况下，历史演变的真实效果与当事者的主观动机都会存在或大或小的差异，有时甚至朝相反方向发展，因此，对军机处这样一个存在了近两百年之久的政治机构，治史者不应简单地得出全局性的历史结论。事实上，对军机处强化皇权的作用，我们不但不宜过分强调，而且应充分重视其负面影响。</w:t>
      </w:r>
    </w:p>
    <w:p w:rsidR="00B31FEE" w:rsidRPr="002F7367" w:rsidRDefault="00B31FEE" w:rsidP="00BF1A0E">
      <w:pPr>
        <w:pStyle w:val="a4"/>
        <w:tabs>
          <w:tab w:val="left" w:pos="4140"/>
        </w:tabs>
        <w:snapToGrid w:val="0"/>
        <w:spacing w:line="260" w:lineRule="exact"/>
        <w:ind w:right="844"/>
        <w:rPr>
          <w:rFonts w:ascii="Times New Roman" w:hAnsi="Times New Roman" w:cs="Times New Roman"/>
          <w:b/>
        </w:rPr>
      </w:pPr>
      <w:r w:rsidRPr="002F7367">
        <w:rPr>
          <w:rFonts w:ascii="Times New Roman" w:hAnsi="Times New Roman" w:cs="Times New Roman"/>
          <w:b/>
        </w:rPr>
        <w:t>——</w:t>
      </w:r>
      <w:r w:rsidRPr="002F7367">
        <w:rPr>
          <w:rFonts w:ascii="Times New Roman" w:hAnsi="Times New Roman" w:cs="Times New Roman"/>
          <w:b/>
        </w:rPr>
        <w:t>高翔《略论清朝中央权力分配体制</w:t>
      </w:r>
      <w:r w:rsidRPr="002F7367">
        <w:rPr>
          <w:rFonts w:ascii="Times New Roman" w:hAnsi="Times New Roman" w:cs="Times New Roman"/>
          <w:b/>
        </w:rPr>
        <w:t>——</w:t>
      </w:r>
      <w:r w:rsidRPr="002F7367">
        <w:rPr>
          <w:rFonts w:ascii="Times New Roman" w:hAnsi="Times New Roman" w:cs="Times New Roman"/>
          <w:b/>
        </w:rPr>
        <w:t>对内阁、军机处和皇权关系的再认识》</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新视角</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现行教材观点认为军机处的设置标志着君主专制发展到顶峰。</w:t>
      </w:r>
      <w:proofErr w:type="gramStart"/>
      <w:r w:rsidRPr="002F7367">
        <w:rPr>
          <w:rFonts w:ascii="Times New Roman" w:hAnsi="Times New Roman" w:cs="Times New Roman"/>
          <w:b/>
        </w:rPr>
        <w:t>而材料</w:t>
      </w:r>
      <w:proofErr w:type="gramEnd"/>
      <w:r w:rsidRPr="002F7367">
        <w:rPr>
          <w:rFonts w:ascii="Times New Roman" w:hAnsi="Times New Roman" w:cs="Times New Roman"/>
          <w:b/>
        </w:rPr>
        <w:t>则认为军机处对君主专制有一定的弱化作用。</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IPAPANNEW" w:eastAsia="黑体" w:hAnsi="IPAPANNEW" w:cs="Times New Roman"/>
          <w:b/>
        </w:rPr>
        <w:t>[</w:t>
      </w:r>
      <w:r w:rsidRPr="002F7367">
        <w:rPr>
          <w:rFonts w:ascii="IPAPANNEW" w:eastAsia="黑体" w:hAnsi="IPAPANNEW" w:cs="Times New Roman"/>
          <w:b/>
        </w:rPr>
        <w:t>新思维</w:t>
      </w:r>
      <w:r w:rsidRPr="002F7367">
        <w:rPr>
          <w:rFonts w:ascii="IPAPANNEW" w:eastAsia="黑体" w:hAnsi="IPAPANNEW" w:cs="Times New Roman"/>
          <w:b/>
        </w:rPr>
        <w:t>]</w:t>
      </w:r>
      <w:r w:rsidRPr="002F7367">
        <w:rPr>
          <w:rFonts w:ascii="IPAPANNEW" w:eastAsia="黑体" w:hAnsi="IPAPANNEW" w:cs="Times New Roman" w:hint="eastAsia"/>
          <w:b/>
        </w:rPr>
        <w:t>：</w:t>
      </w:r>
      <w:r w:rsidRPr="002F7367">
        <w:rPr>
          <w:rFonts w:ascii="Times New Roman" w:hAnsi="Times New Roman" w:cs="Times New Roman"/>
          <w:b/>
        </w:rPr>
        <w:t>军机处改变了</w:t>
      </w:r>
      <w:proofErr w:type="gramStart"/>
      <w:r w:rsidRPr="002F7367">
        <w:rPr>
          <w:rFonts w:ascii="Times New Roman" w:hAnsi="Times New Roman" w:cs="Times New Roman"/>
          <w:b/>
        </w:rPr>
        <w:t>顺康以来</w:t>
      </w:r>
      <w:proofErr w:type="gramEnd"/>
      <w:r w:rsidRPr="002F7367">
        <w:rPr>
          <w:rFonts w:ascii="Times New Roman" w:hAnsi="Times New Roman" w:cs="Times New Roman"/>
          <w:b/>
        </w:rPr>
        <w:t>的统治方式和权力结构，逐渐给皇权带来一些新的异己因素：</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(1)</w:t>
      </w:r>
      <w:r w:rsidRPr="002F7367">
        <w:rPr>
          <w:rFonts w:ascii="Times New Roman" w:hAnsi="Times New Roman" w:cs="Times New Roman"/>
          <w:b/>
        </w:rPr>
        <w:t>用人方面：在军机处设立之前，皇帝挑选亲信顾问参与决策是非制度化的，选人没有成文的标准和硬性的规定，一切但凭皇帝之好恶。军机处作为一个正规的决策和协理机构出现，它就必然逐渐形成一套成文或不成文的规章制度，这就或多或少地限制了皇帝的用人权。</w:t>
      </w:r>
    </w:p>
    <w:p w:rsidR="00B31FEE" w:rsidRPr="002F7367" w:rsidRDefault="00B31FEE" w:rsidP="00BF1A0E">
      <w:pPr>
        <w:pStyle w:val="a4"/>
        <w:tabs>
          <w:tab w:val="left" w:pos="4140"/>
        </w:tabs>
        <w:snapToGrid w:val="0"/>
        <w:spacing w:line="260" w:lineRule="exact"/>
        <w:ind w:firstLineChars="200" w:firstLine="422"/>
        <w:rPr>
          <w:rFonts w:ascii="Times New Roman" w:hAnsi="Times New Roman" w:cs="Times New Roman"/>
          <w:b/>
        </w:rPr>
      </w:pPr>
      <w:r w:rsidRPr="002F7367">
        <w:rPr>
          <w:rFonts w:ascii="Times New Roman" w:hAnsi="Times New Roman" w:cs="Times New Roman"/>
          <w:b/>
        </w:rPr>
        <w:t>(2)</w:t>
      </w:r>
      <w:r w:rsidRPr="002F7367">
        <w:rPr>
          <w:rFonts w:ascii="Times New Roman" w:hAnsi="Times New Roman" w:cs="Times New Roman"/>
          <w:b/>
        </w:rPr>
        <w:t>权力分配体制方面：军机处设立以后，清廷固有权力分配体制发生了微妙变化，其最明显的表现是入值军机处的官员对朝廷决策影响力有所扩大，这就有可能给专制皇权制造出新的异己力量。军机</w:t>
      </w:r>
      <w:proofErr w:type="gramStart"/>
      <w:r w:rsidRPr="002F7367">
        <w:rPr>
          <w:rFonts w:ascii="Times New Roman" w:hAnsi="Times New Roman" w:cs="Times New Roman"/>
          <w:b/>
        </w:rPr>
        <w:t>大臣位</w:t>
      </w:r>
      <w:proofErr w:type="gramEnd"/>
      <w:r w:rsidRPr="002F7367">
        <w:rPr>
          <w:rFonts w:ascii="Times New Roman" w:hAnsi="Times New Roman" w:cs="Times New Roman"/>
          <w:b/>
        </w:rPr>
        <w:t>高权重，专制皇帝如果失于懈怠，或用人不当，就极有可能</w:t>
      </w:r>
      <w:proofErr w:type="gramStart"/>
      <w:r w:rsidRPr="002F7367">
        <w:rPr>
          <w:rFonts w:ascii="Times New Roman" w:hAnsi="Times New Roman" w:cs="Times New Roman"/>
          <w:b/>
        </w:rPr>
        <w:t>出现臣权侵犯</w:t>
      </w:r>
      <w:proofErr w:type="gramEnd"/>
      <w:r w:rsidRPr="002F7367">
        <w:rPr>
          <w:rFonts w:ascii="Times New Roman" w:hAnsi="Times New Roman" w:cs="Times New Roman"/>
          <w:b/>
        </w:rPr>
        <w:t>皇权的情况。事实上，在军机处创设以后，</w:t>
      </w:r>
      <w:r w:rsidRPr="002F7367">
        <w:rPr>
          <w:rFonts w:hAnsi="宋体" w:cs="Times New Roman"/>
          <w:b/>
        </w:rPr>
        <w:t>“</w:t>
      </w:r>
      <w:r w:rsidRPr="002F7367">
        <w:rPr>
          <w:rFonts w:ascii="Times New Roman" w:hAnsi="Times New Roman" w:cs="Times New Roman"/>
          <w:b/>
        </w:rPr>
        <w:t>宰辅</w:t>
      </w:r>
      <w:r w:rsidRPr="002F7367">
        <w:rPr>
          <w:rFonts w:hAnsi="宋体" w:cs="Times New Roman"/>
          <w:b/>
        </w:rPr>
        <w:t>”</w:t>
      </w:r>
      <w:r w:rsidRPr="002F7367">
        <w:rPr>
          <w:rFonts w:ascii="Times New Roman" w:hAnsi="Times New Roman" w:cs="Times New Roman"/>
          <w:b/>
        </w:rPr>
        <w:t>植党揽权现象从未断绝。对军机处可能给皇权造成的危害，一些皇帝已有察觉，力图对军机处的权力</w:t>
      </w:r>
      <w:proofErr w:type="gramStart"/>
      <w:r w:rsidRPr="002F7367">
        <w:rPr>
          <w:rFonts w:ascii="Times New Roman" w:hAnsi="Times New Roman" w:cs="Times New Roman"/>
          <w:b/>
        </w:rPr>
        <w:t>作出</w:t>
      </w:r>
      <w:proofErr w:type="gramEnd"/>
      <w:r w:rsidRPr="002F7367">
        <w:rPr>
          <w:rFonts w:ascii="Times New Roman" w:hAnsi="Times New Roman" w:cs="Times New Roman"/>
          <w:b/>
        </w:rPr>
        <w:t>限制。</w:t>
      </w:r>
    </w:p>
    <w:p w:rsidR="007C2F5D" w:rsidRDefault="00B31FEE" w:rsidP="00BF1A0E">
      <w:pPr>
        <w:spacing w:line="260" w:lineRule="exact"/>
      </w:pPr>
      <w:r w:rsidRPr="002F7367">
        <w:rPr>
          <w:b/>
          <w:szCs w:val="21"/>
        </w:rPr>
        <w:t>(3)</w:t>
      </w:r>
      <w:r w:rsidRPr="002F7367">
        <w:rPr>
          <w:b/>
          <w:szCs w:val="21"/>
        </w:rPr>
        <w:t>政治规范执行情况：高度的机密性是军机处最重要的特色之一，这对皇帝有效地行使自己的独裁权力极为重要。到乾隆中期以后，这一制度开始遭到破坏。军机处保密性下降，出现机密泄漏情况，从而严重侵犯了皇帝对政务的独裁权</w:t>
      </w:r>
      <w:r>
        <w:rPr>
          <w:rFonts w:hint="eastAsia"/>
          <w:b/>
          <w:szCs w:val="21"/>
        </w:rPr>
        <w:t>。</w:t>
      </w:r>
    </w:p>
    <w:sectPr w:rsidR="007C2F5D" w:rsidSect="009C4F86">
      <w:pgSz w:w="14572" w:h="20639" w:code="12"/>
      <w:pgMar w:top="851" w:right="851" w:bottom="851" w:left="851" w:header="851" w:footer="992" w:gutter="0"/>
      <w:cols w:sep="1" w:space="10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A1" w:rsidRDefault="002905A1" w:rsidP="009C4F86">
      <w:r>
        <w:separator/>
      </w:r>
    </w:p>
  </w:endnote>
  <w:endnote w:type="continuationSeparator" w:id="0">
    <w:p w:rsidR="002905A1" w:rsidRDefault="002905A1" w:rsidP="009C4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é»ä½">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PAPANNEW">
    <w:altName w:val="Segoe UI"/>
    <w:charset w:val="00"/>
    <w:family w:val="auto"/>
    <w:pitch w:val="default"/>
    <w:sig w:usb0="00000001" w:usb1="00000001" w:usb2="00000021" w:usb3="00000000" w:csb0="00000197" w:csb1="00000000"/>
  </w:font>
  <w:font w:name="宋体-方正超大字符集">
    <w:altName w:val="Microsoft YaHei UI"/>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å®ä½">
    <w:altName w:val="Times New Roman"/>
    <w:panose1 w:val="00000000000000000000"/>
    <w:charset w:val="00"/>
    <w:family w:val="roman"/>
    <w:notTrueType/>
    <w:pitch w:val="default"/>
    <w:sig w:usb0="00000000" w:usb1="00000000" w:usb2="00000000" w:usb3="00000000" w:csb0="00000000" w:csb1="00000000"/>
  </w:font>
  <w:font w:name="EditContr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A1" w:rsidRDefault="002905A1" w:rsidP="009C4F86">
      <w:r>
        <w:separator/>
      </w:r>
    </w:p>
  </w:footnote>
  <w:footnote w:type="continuationSeparator" w:id="0">
    <w:p w:rsidR="002905A1" w:rsidRDefault="002905A1" w:rsidP="009C4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F2F"/>
    <w:multiLevelType w:val="hybridMultilevel"/>
    <w:tmpl w:val="B060FE22"/>
    <w:lvl w:ilvl="0" w:tplc="018A5F5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A1C06B2"/>
    <w:multiLevelType w:val="hybridMultilevel"/>
    <w:tmpl w:val="A2B806A6"/>
    <w:lvl w:ilvl="0" w:tplc="7766F2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171398"/>
    <w:multiLevelType w:val="hybridMultilevel"/>
    <w:tmpl w:val="E4D665FE"/>
    <w:lvl w:ilvl="0" w:tplc="D4B01CF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6AFF0C25"/>
    <w:multiLevelType w:val="hybridMultilevel"/>
    <w:tmpl w:val="1E34F3E2"/>
    <w:lvl w:ilvl="0" w:tplc="805A9E1C">
      <w:start w:val="1"/>
      <w:numFmt w:val="decimalEnclosedCircle"/>
      <w:lvlText w:val="%1"/>
      <w:lvlJc w:val="left"/>
      <w:pPr>
        <w:ind w:left="720" w:hanging="720"/>
      </w:pPr>
      <w:rPr>
        <w:rFonts w:ascii="é»ä½" w:eastAsia="é»ä½" w:hint="default"/>
        <w:color w:val="000000"/>
        <w:sz w:val="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FEE"/>
    <w:rsid w:val="00001304"/>
    <w:rsid w:val="000B6E13"/>
    <w:rsid w:val="00100B3C"/>
    <w:rsid w:val="00121BC1"/>
    <w:rsid w:val="00163746"/>
    <w:rsid w:val="0019205D"/>
    <w:rsid w:val="001965E3"/>
    <w:rsid w:val="001B38F7"/>
    <w:rsid w:val="002151CE"/>
    <w:rsid w:val="00235F0A"/>
    <w:rsid w:val="00273A4F"/>
    <w:rsid w:val="002905A1"/>
    <w:rsid w:val="00355AA1"/>
    <w:rsid w:val="00357691"/>
    <w:rsid w:val="00373F56"/>
    <w:rsid w:val="003E1D77"/>
    <w:rsid w:val="003F3C10"/>
    <w:rsid w:val="004A549A"/>
    <w:rsid w:val="004B7F04"/>
    <w:rsid w:val="004D22A5"/>
    <w:rsid w:val="00575C16"/>
    <w:rsid w:val="005A09D6"/>
    <w:rsid w:val="005B60CC"/>
    <w:rsid w:val="005D0481"/>
    <w:rsid w:val="00601B1E"/>
    <w:rsid w:val="00625ABE"/>
    <w:rsid w:val="0063240C"/>
    <w:rsid w:val="006566FE"/>
    <w:rsid w:val="006930CC"/>
    <w:rsid w:val="007735CB"/>
    <w:rsid w:val="007C2F5D"/>
    <w:rsid w:val="007D2AD8"/>
    <w:rsid w:val="007F684F"/>
    <w:rsid w:val="008222F4"/>
    <w:rsid w:val="0087187F"/>
    <w:rsid w:val="008A5B03"/>
    <w:rsid w:val="008B59D2"/>
    <w:rsid w:val="008C2119"/>
    <w:rsid w:val="008D7BEA"/>
    <w:rsid w:val="008F2A2E"/>
    <w:rsid w:val="00952812"/>
    <w:rsid w:val="00971036"/>
    <w:rsid w:val="009A432F"/>
    <w:rsid w:val="009B2054"/>
    <w:rsid w:val="009C4F86"/>
    <w:rsid w:val="009D685F"/>
    <w:rsid w:val="00A063E8"/>
    <w:rsid w:val="00A0729D"/>
    <w:rsid w:val="00AB1CD4"/>
    <w:rsid w:val="00AC40F4"/>
    <w:rsid w:val="00B17070"/>
    <w:rsid w:val="00B31DD6"/>
    <w:rsid w:val="00B31FEE"/>
    <w:rsid w:val="00B94ABF"/>
    <w:rsid w:val="00BC3BE0"/>
    <w:rsid w:val="00BF1A0E"/>
    <w:rsid w:val="00CB0BD6"/>
    <w:rsid w:val="00CE1B14"/>
    <w:rsid w:val="00CE4F69"/>
    <w:rsid w:val="00CF6992"/>
    <w:rsid w:val="00D12748"/>
    <w:rsid w:val="00D3093C"/>
    <w:rsid w:val="00D64789"/>
    <w:rsid w:val="00D92D61"/>
    <w:rsid w:val="00DE106F"/>
    <w:rsid w:val="00DE7CA0"/>
    <w:rsid w:val="00E04183"/>
    <w:rsid w:val="00FA6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EE"/>
    <w:pPr>
      <w:widowControl w:val="0"/>
      <w:jc w:val="both"/>
    </w:pPr>
    <w:rPr>
      <w:rFonts w:ascii="Times New Roman" w:eastAsia="宋体" w:hAnsi="Times New Roman" w:cs="Times New Roman"/>
      <w:szCs w:val="24"/>
    </w:rPr>
  </w:style>
  <w:style w:type="paragraph" w:styleId="1">
    <w:name w:val="heading 1"/>
    <w:basedOn w:val="a"/>
    <w:next w:val="a"/>
    <w:link w:val="1Char"/>
    <w:qFormat/>
    <w:rsid w:val="00B31F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31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31FEE"/>
    <w:pPr>
      <w:keepNext/>
      <w:keepLines/>
      <w:spacing w:before="260" w:after="260" w:line="416" w:lineRule="auto"/>
      <w:outlineLvl w:val="2"/>
    </w:pPr>
    <w:rPr>
      <w:b/>
      <w:bCs/>
      <w:sz w:val="32"/>
      <w:szCs w:val="32"/>
    </w:rPr>
  </w:style>
  <w:style w:type="paragraph" w:styleId="4">
    <w:name w:val="heading 4"/>
    <w:basedOn w:val="a"/>
    <w:next w:val="a"/>
    <w:link w:val="4Char"/>
    <w:qFormat/>
    <w:rsid w:val="00B31FE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31FEE"/>
    <w:pPr>
      <w:keepNext/>
      <w:keepLines/>
      <w:spacing w:before="280" w:after="290" w:line="376" w:lineRule="auto"/>
      <w:outlineLvl w:val="4"/>
    </w:pPr>
    <w:rPr>
      <w:b/>
      <w:bCs/>
      <w:sz w:val="28"/>
      <w:szCs w:val="28"/>
    </w:rPr>
  </w:style>
  <w:style w:type="paragraph" w:styleId="6">
    <w:name w:val="heading 6"/>
    <w:basedOn w:val="a"/>
    <w:next w:val="a"/>
    <w:link w:val="6Char"/>
    <w:qFormat/>
    <w:rsid w:val="00B31FEE"/>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B31FEE"/>
    <w:pPr>
      <w:keepNext/>
      <w:keepLines/>
      <w:spacing w:before="240" w:after="64" w:line="320" w:lineRule="auto"/>
      <w:outlineLvl w:val="6"/>
    </w:pPr>
    <w:rPr>
      <w:b/>
      <w:bCs/>
      <w:sz w:val="24"/>
    </w:rPr>
  </w:style>
  <w:style w:type="paragraph" w:styleId="8">
    <w:name w:val="heading 8"/>
    <w:basedOn w:val="a"/>
    <w:next w:val="a"/>
    <w:link w:val="8Char"/>
    <w:qFormat/>
    <w:rsid w:val="00B31FE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1FEE"/>
    <w:rPr>
      <w:rFonts w:ascii="Times New Roman" w:eastAsia="宋体" w:hAnsi="Times New Roman" w:cs="Times New Roman"/>
      <w:b/>
      <w:bCs/>
      <w:kern w:val="44"/>
      <w:sz w:val="44"/>
      <w:szCs w:val="44"/>
    </w:rPr>
  </w:style>
  <w:style w:type="character" w:customStyle="1" w:styleId="2Char">
    <w:name w:val="标题 2 Char"/>
    <w:basedOn w:val="a0"/>
    <w:link w:val="2"/>
    <w:rsid w:val="00B31FEE"/>
    <w:rPr>
      <w:rFonts w:ascii="Arial" w:eastAsia="黑体" w:hAnsi="Arial" w:cs="Times New Roman"/>
      <w:b/>
      <w:bCs/>
      <w:sz w:val="32"/>
      <w:szCs w:val="32"/>
    </w:rPr>
  </w:style>
  <w:style w:type="character" w:customStyle="1" w:styleId="3Char">
    <w:name w:val="标题 3 Char"/>
    <w:basedOn w:val="a0"/>
    <w:link w:val="3"/>
    <w:rsid w:val="00B31FEE"/>
    <w:rPr>
      <w:rFonts w:ascii="Times New Roman" w:eastAsia="宋体" w:hAnsi="Times New Roman" w:cs="Times New Roman"/>
      <w:b/>
      <w:bCs/>
      <w:sz w:val="32"/>
      <w:szCs w:val="32"/>
    </w:rPr>
  </w:style>
  <w:style w:type="character" w:customStyle="1" w:styleId="4Char">
    <w:name w:val="标题 4 Char"/>
    <w:basedOn w:val="a0"/>
    <w:link w:val="4"/>
    <w:rsid w:val="00B31FEE"/>
    <w:rPr>
      <w:rFonts w:ascii="Arial" w:eastAsia="黑体" w:hAnsi="Arial" w:cs="Times New Roman"/>
      <w:b/>
      <w:bCs/>
      <w:sz w:val="28"/>
      <w:szCs w:val="28"/>
    </w:rPr>
  </w:style>
  <w:style w:type="character" w:customStyle="1" w:styleId="5Char">
    <w:name w:val="标题 5 Char"/>
    <w:basedOn w:val="a0"/>
    <w:link w:val="5"/>
    <w:rsid w:val="00B31FEE"/>
    <w:rPr>
      <w:rFonts w:ascii="Times New Roman" w:eastAsia="宋体" w:hAnsi="Times New Roman" w:cs="Times New Roman"/>
      <w:b/>
      <w:bCs/>
      <w:sz w:val="28"/>
      <w:szCs w:val="28"/>
    </w:rPr>
  </w:style>
  <w:style w:type="character" w:customStyle="1" w:styleId="6Char">
    <w:name w:val="标题 6 Char"/>
    <w:basedOn w:val="a0"/>
    <w:link w:val="6"/>
    <w:rsid w:val="00B31FEE"/>
    <w:rPr>
      <w:rFonts w:ascii="Arial" w:eastAsia="黑体" w:hAnsi="Arial" w:cs="Times New Roman"/>
      <w:b/>
      <w:bCs/>
      <w:sz w:val="24"/>
      <w:szCs w:val="24"/>
    </w:rPr>
  </w:style>
  <w:style w:type="character" w:customStyle="1" w:styleId="7Char">
    <w:name w:val="标题 7 Char"/>
    <w:basedOn w:val="a0"/>
    <w:link w:val="7"/>
    <w:rsid w:val="00B31FEE"/>
    <w:rPr>
      <w:rFonts w:ascii="Times New Roman" w:eastAsia="宋体" w:hAnsi="Times New Roman" w:cs="Times New Roman"/>
      <w:b/>
      <w:bCs/>
      <w:sz w:val="24"/>
      <w:szCs w:val="24"/>
    </w:rPr>
  </w:style>
  <w:style w:type="character" w:customStyle="1" w:styleId="8Char">
    <w:name w:val="标题 8 Char"/>
    <w:basedOn w:val="a0"/>
    <w:link w:val="8"/>
    <w:rsid w:val="00B31FEE"/>
    <w:rPr>
      <w:rFonts w:ascii="Arial" w:eastAsia="黑体" w:hAnsi="Arial" w:cs="Times New Roman"/>
      <w:sz w:val="24"/>
      <w:szCs w:val="24"/>
    </w:rPr>
  </w:style>
  <w:style w:type="character" w:styleId="a3">
    <w:name w:val="page number"/>
    <w:basedOn w:val="a0"/>
    <w:rsid w:val="00B31FEE"/>
  </w:style>
  <w:style w:type="paragraph" w:styleId="a4">
    <w:name w:val="Plain Text"/>
    <w:basedOn w:val="a"/>
    <w:link w:val="Char"/>
    <w:uiPriority w:val="99"/>
    <w:qFormat/>
    <w:rsid w:val="00B31FEE"/>
    <w:rPr>
      <w:rFonts w:ascii="宋体" w:hAnsi="Courier New" w:cs="Courier New"/>
      <w:szCs w:val="21"/>
    </w:rPr>
  </w:style>
  <w:style w:type="character" w:customStyle="1" w:styleId="Char">
    <w:name w:val="纯文本 Char"/>
    <w:basedOn w:val="a0"/>
    <w:link w:val="a4"/>
    <w:uiPriority w:val="99"/>
    <w:rsid w:val="00B31FEE"/>
    <w:rPr>
      <w:rFonts w:ascii="宋体" w:eastAsia="宋体" w:hAnsi="Courier New" w:cs="Courier New"/>
      <w:szCs w:val="21"/>
    </w:rPr>
  </w:style>
  <w:style w:type="paragraph" w:styleId="a5">
    <w:name w:val="footer"/>
    <w:basedOn w:val="a"/>
    <w:link w:val="Char0"/>
    <w:rsid w:val="00B31FEE"/>
    <w:pPr>
      <w:tabs>
        <w:tab w:val="center" w:pos="4153"/>
        <w:tab w:val="right" w:pos="8306"/>
      </w:tabs>
      <w:snapToGrid w:val="0"/>
      <w:jc w:val="left"/>
    </w:pPr>
    <w:rPr>
      <w:sz w:val="18"/>
      <w:szCs w:val="18"/>
    </w:rPr>
  </w:style>
  <w:style w:type="character" w:customStyle="1" w:styleId="Char0">
    <w:name w:val="页脚 Char"/>
    <w:basedOn w:val="a0"/>
    <w:link w:val="a5"/>
    <w:rsid w:val="00B31FEE"/>
    <w:rPr>
      <w:rFonts w:ascii="Times New Roman" w:eastAsia="宋体" w:hAnsi="Times New Roman" w:cs="Times New Roman"/>
      <w:sz w:val="18"/>
      <w:szCs w:val="18"/>
    </w:rPr>
  </w:style>
  <w:style w:type="paragraph" w:styleId="a6">
    <w:name w:val="header"/>
    <w:basedOn w:val="a"/>
    <w:link w:val="Char1"/>
    <w:rsid w:val="00B31F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31FEE"/>
    <w:rPr>
      <w:rFonts w:ascii="Times New Roman" w:eastAsia="宋体" w:hAnsi="Times New Roman" w:cs="Times New Roman"/>
      <w:sz w:val="18"/>
      <w:szCs w:val="18"/>
    </w:rPr>
  </w:style>
  <w:style w:type="paragraph" w:styleId="a7">
    <w:name w:val="Balloon Text"/>
    <w:basedOn w:val="a"/>
    <w:link w:val="Char2"/>
    <w:uiPriority w:val="99"/>
    <w:semiHidden/>
    <w:unhideWhenUsed/>
    <w:rsid w:val="00B31FEE"/>
    <w:rPr>
      <w:sz w:val="18"/>
      <w:szCs w:val="18"/>
    </w:rPr>
  </w:style>
  <w:style w:type="character" w:customStyle="1" w:styleId="Char2">
    <w:name w:val="批注框文本 Char"/>
    <w:basedOn w:val="a0"/>
    <w:link w:val="a7"/>
    <w:uiPriority w:val="99"/>
    <w:semiHidden/>
    <w:rsid w:val="00B31FEE"/>
    <w:rPr>
      <w:rFonts w:ascii="Times New Roman" w:eastAsia="宋体" w:hAnsi="Times New Roman" w:cs="Times New Roman"/>
      <w:sz w:val="18"/>
      <w:szCs w:val="18"/>
    </w:rPr>
  </w:style>
  <w:style w:type="character" w:styleId="a8">
    <w:name w:val="Strong"/>
    <w:basedOn w:val="a0"/>
    <w:uiPriority w:val="22"/>
    <w:qFormat/>
    <w:rsid w:val="001965E3"/>
    <w:rPr>
      <w:b/>
      <w:bCs/>
    </w:rPr>
  </w:style>
  <w:style w:type="character" w:styleId="a9">
    <w:name w:val="Hyperlink"/>
    <w:basedOn w:val="a0"/>
    <w:uiPriority w:val="99"/>
    <w:semiHidden/>
    <w:unhideWhenUsed/>
    <w:rsid w:val="00A0729D"/>
    <w:rPr>
      <w:color w:val="0000FF"/>
      <w:u w:val="single"/>
    </w:rPr>
  </w:style>
  <w:style w:type="character" w:styleId="aa">
    <w:name w:val="Emphasis"/>
    <w:basedOn w:val="a0"/>
    <w:uiPriority w:val="20"/>
    <w:qFormat/>
    <w:rsid w:val="005D0481"/>
    <w:rPr>
      <w:i/>
      <w:iCs/>
    </w:rPr>
  </w:style>
  <w:style w:type="paragraph" w:styleId="ab">
    <w:name w:val="Normal (Web)"/>
    <w:basedOn w:val="a"/>
    <w:uiPriority w:val="99"/>
    <w:unhideWhenUsed/>
    <w:rsid w:val="00100B3C"/>
    <w:pPr>
      <w:widowControl/>
      <w:spacing w:before="100" w:beforeAutospacing="1" w:after="100" w:afterAutospacing="1"/>
      <w:jc w:val="left"/>
    </w:pPr>
    <w:rPr>
      <w:rFonts w:ascii="宋体" w:hAnsi="宋体" w:cs="宋体"/>
      <w:kern w:val="0"/>
      <w:sz w:val="24"/>
    </w:rPr>
  </w:style>
  <w:style w:type="paragraph" w:styleId="ac">
    <w:name w:val="No Spacing"/>
    <w:uiPriority w:val="1"/>
    <w:qFormat/>
    <w:rsid w:val="00100B3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4229613">
      <w:bodyDiv w:val="1"/>
      <w:marLeft w:val="0"/>
      <w:marRight w:val="0"/>
      <w:marTop w:val="0"/>
      <w:marBottom w:val="0"/>
      <w:divBdr>
        <w:top w:val="none" w:sz="0" w:space="0" w:color="auto"/>
        <w:left w:val="none" w:sz="0" w:space="0" w:color="auto"/>
        <w:bottom w:val="none" w:sz="0" w:space="0" w:color="auto"/>
        <w:right w:val="none" w:sz="0" w:space="0" w:color="auto"/>
      </w:divBdr>
    </w:div>
    <w:div w:id="307053260">
      <w:bodyDiv w:val="1"/>
      <w:marLeft w:val="0"/>
      <w:marRight w:val="0"/>
      <w:marTop w:val="0"/>
      <w:marBottom w:val="0"/>
      <w:divBdr>
        <w:top w:val="none" w:sz="0" w:space="0" w:color="auto"/>
        <w:left w:val="none" w:sz="0" w:space="0" w:color="auto"/>
        <w:bottom w:val="none" w:sz="0" w:space="0" w:color="auto"/>
        <w:right w:val="none" w:sz="0" w:space="0" w:color="auto"/>
      </w:divBdr>
    </w:div>
    <w:div w:id="387803030">
      <w:bodyDiv w:val="1"/>
      <w:marLeft w:val="0"/>
      <w:marRight w:val="0"/>
      <w:marTop w:val="0"/>
      <w:marBottom w:val="0"/>
      <w:divBdr>
        <w:top w:val="none" w:sz="0" w:space="0" w:color="auto"/>
        <w:left w:val="none" w:sz="0" w:space="0" w:color="auto"/>
        <w:bottom w:val="none" w:sz="0" w:space="0" w:color="auto"/>
        <w:right w:val="none" w:sz="0" w:space="0" w:color="auto"/>
      </w:divBdr>
    </w:div>
    <w:div w:id="390812924">
      <w:bodyDiv w:val="1"/>
      <w:marLeft w:val="0"/>
      <w:marRight w:val="0"/>
      <w:marTop w:val="0"/>
      <w:marBottom w:val="0"/>
      <w:divBdr>
        <w:top w:val="none" w:sz="0" w:space="0" w:color="auto"/>
        <w:left w:val="none" w:sz="0" w:space="0" w:color="auto"/>
        <w:bottom w:val="none" w:sz="0" w:space="0" w:color="auto"/>
        <w:right w:val="none" w:sz="0" w:space="0" w:color="auto"/>
      </w:divBdr>
    </w:div>
    <w:div w:id="415442686">
      <w:bodyDiv w:val="1"/>
      <w:marLeft w:val="0"/>
      <w:marRight w:val="0"/>
      <w:marTop w:val="0"/>
      <w:marBottom w:val="0"/>
      <w:divBdr>
        <w:top w:val="none" w:sz="0" w:space="0" w:color="auto"/>
        <w:left w:val="none" w:sz="0" w:space="0" w:color="auto"/>
        <w:bottom w:val="none" w:sz="0" w:space="0" w:color="auto"/>
        <w:right w:val="none" w:sz="0" w:space="0" w:color="auto"/>
      </w:divBdr>
    </w:div>
    <w:div w:id="7087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5%85%E5%90%8F" TargetMode="External"/><Relationship Id="rId13" Type="http://schemas.openxmlformats.org/officeDocument/2006/relationships/hyperlink" Target="https://baike.baidu.com/item/%E8%AF%97%E7%BB%8F/168138" TargetMode="External"/><Relationship Id="rId18" Type="http://schemas.openxmlformats.org/officeDocument/2006/relationships/image" Target="16ECBL1-4.TIF"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baike.baidu.com/item/%E5%85%AC%E5%8D%BF" TargetMode="External"/><Relationship Id="rId12" Type="http://schemas.openxmlformats.org/officeDocument/2006/relationships/image" Target="&#34917;2.TI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baike.baidu.com/item/%E5%94%90%E6%9C%9D/53699" TargetMode="External"/><Relationship Id="rId20" Type="http://schemas.openxmlformats.org/officeDocument/2006/relationships/hyperlink" Target="https://baike.baidu.com/item/%E6%96%B0%E9%81%93%E5%AE%B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baidu.com/item/%E5%8C%97%E9%AD%8F" TargetMode="External"/><Relationship Id="rId23" Type="http://schemas.openxmlformats.org/officeDocument/2006/relationships/fontTable" Target="fontTable.xml"/><Relationship Id="rId10" Type="http://schemas.openxmlformats.org/officeDocument/2006/relationships/hyperlink" Target="https://baike.baidu.com/item/%E5%BE%81%E8%BE%9F" TargetMode="External"/><Relationship Id="rId19" Type="http://schemas.openxmlformats.org/officeDocument/2006/relationships/hyperlink" Target="https://baike.baidu.com/item/%E8%80%81%E5%BA%84/9736491" TargetMode="External"/><Relationship Id="rId4" Type="http://schemas.openxmlformats.org/officeDocument/2006/relationships/webSettings" Target="webSettings.xml"/><Relationship Id="rId9" Type="http://schemas.openxmlformats.org/officeDocument/2006/relationships/hyperlink" Target="https://baike.baidu.com/item/%E5%AF%9F%E4%B8%BE" TargetMode="External"/><Relationship Id="rId14" Type="http://schemas.openxmlformats.org/officeDocument/2006/relationships/hyperlink" Target="https://baike.baidu.com/item/%E6%B1%89/10949316" TargetMode="External"/><Relationship Id="rId22" Type="http://schemas.openxmlformats.org/officeDocument/2006/relationships/image" Target="16ECBL3-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9</Pages>
  <Words>3272</Words>
  <Characters>18654</Characters>
  <Application>Microsoft Office Word</Application>
  <DocSecurity>0</DocSecurity>
  <Lines>155</Lines>
  <Paragraphs>43</Paragraphs>
  <ScaleCrop>false</ScaleCrop>
  <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38</cp:revision>
  <dcterms:created xsi:type="dcterms:W3CDTF">2018-03-21T01:34:00Z</dcterms:created>
  <dcterms:modified xsi:type="dcterms:W3CDTF">2020-03-28T05:19:00Z</dcterms:modified>
</cp:coreProperties>
</file>