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jc w:val="center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7pt;height:35pt;margin-top:952pt;margin-left:871pt;mso-position-horizontal-relative:page;mso-position-vertical-relative:top-margin-area;position:absolute;z-index:251658240">
            <v:imagedata r:id="rId6" o:title=""/>
            <o:lock v:ext="edit" aspectratio="t"/>
          </v:shape>
        </w:pict>
      </w:r>
      <w:r>
        <w:rPr>
          <w:rFonts w:hint="eastAsia"/>
          <w:b/>
          <w:bCs w:val="0"/>
          <w:sz w:val="28"/>
          <w:szCs w:val="28"/>
          <w:lang w:eastAsia="zh-CN"/>
        </w:rPr>
        <w:t>第十一章 电路及其应用 单元检测A卷</w:t>
      </w:r>
    </w:p>
    <w:p>
      <w:pPr>
        <w:rPr>
          <w:b/>
        </w:rPr>
      </w:pPr>
      <w:r>
        <w:rPr>
          <w:rFonts w:hint="eastAsia"/>
          <w:b/>
        </w:rPr>
        <w:t>一、单选题</w:t>
      </w:r>
    </w:p>
    <w:p>
      <w:pPr>
        <w:spacing w:line="360" w:lineRule="auto"/>
        <w:jc w:val="left"/>
        <w:textAlignment w:val="center"/>
        <w:rPr>
          <w:sz w:val="21"/>
        </w:rPr>
      </w:pPr>
      <w:r>
        <w:t>1．</w:t>
      </w:r>
      <w:r>
        <w:rPr>
          <w:sz w:val="21"/>
        </w:rPr>
        <w:t>将一个表头并联一个电阻</w:t>
      </w:r>
      <w:r>
        <w:rPr>
          <w:i/>
          <w:sz w:val="21"/>
        </w:rPr>
        <w:t>R</w:t>
      </w:r>
      <w:r>
        <w:rPr>
          <w:sz w:val="21"/>
        </w:rPr>
        <w:t>就改装成了一个大量程的电流表．把改装后的电表和一个标准电流表串联后去测量电流，发现标准电表的示数为1</w:t>
      </w:r>
      <w:r>
        <w:rPr>
          <w:i/>
          <w:sz w:val="21"/>
        </w:rPr>
        <w:t>A</w:t>
      </w:r>
      <w:r>
        <w:rPr>
          <w:sz w:val="21"/>
        </w:rPr>
        <w:t>，改装电表的示数为</w:t>
      </w:r>
      <w:r>
        <w:object>
          <v:shape id="_x0000_i1026" type="#_x0000_t75" alt="eqIddd41d7d41fab4368b500a65a194e84c4" style="width:29pt;height:12.5pt" o:oleicon="f" o:ole="" coordsize="21600,21600" o:preferrelative="t" filled="f" stroked="f">
            <v:stroke joinstyle="miter"/>
            <v:imagedata r:id="rId7" o:title="eqIddd41d7d41fab4368b500a65a194e84c4"/>
            <o:lock v:ext="edit" aspectratio="t"/>
            <w10:anchorlock/>
          </v:shape>
          <o:OLEObject Type="Embed" ProgID="Equation.DSMT4" ShapeID="_x0000_i1026" DrawAspect="Content" ObjectID="_1468075725" r:id="rId8"/>
        </w:object>
      </w:r>
      <w:r>
        <w:rPr>
          <w:sz w:val="21"/>
        </w:rPr>
        <w:t>．为了使改装表与标准电表测量值一致，下列说法正确的是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sz w:val="21"/>
        </w:rPr>
      </w:pPr>
      <w:r>
        <w:t>A．</w:t>
      </w:r>
      <w:r>
        <w:rPr>
          <w:sz w:val="21"/>
        </w:rPr>
        <w:t>在</w:t>
      </w:r>
      <w:r>
        <w:rPr>
          <w:i/>
          <w:sz w:val="21"/>
        </w:rPr>
        <w:t>R</w:t>
      </w:r>
      <w:r>
        <w:rPr>
          <w:sz w:val="21"/>
        </w:rPr>
        <w:t>上并联一个阻值很大的电阻</w:t>
      </w:r>
      <w:r>
        <w:tab/>
      </w:r>
      <w:r>
        <w:t>B．</w:t>
      </w:r>
      <w:r>
        <w:rPr>
          <w:sz w:val="21"/>
        </w:rPr>
        <w:t>在</w:t>
      </w:r>
      <w:r>
        <w:rPr>
          <w:i/>
          <w:sz w:val="21"/>
        </w:rPr>
        <w:t>R</w:t>
      </w:r>
      <w:r>
        <w:rPr>
          <w:sz w:val="21"/>
        </w:rPr>
        <w:t>上并联一个阻值很小的电阻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sz w:val="21"/>
        </w:rPr>
      </w:pPr>
      <w:r>
        <w:t>C．</w:t>
      </w:r>
      <w:r>
        <w:rPr>
          <w:sz w:val="21"/>
        </w:rPr>
        <w:t>在</w:t>
      </w:r>
      <w:r>
        <w:rPr>
          <w:i/>
          <w:sz w:val="21"/>
        </w:rPr>
        <w:t>R</w:t>
      </w:r>
      <w:r>
        <w:rPr>
          <w:sz w:val="21"/>
        </w:rPr>
        <w:t>上串联一个阻值很大的电阻</w:t>
      </w:r>
      <w:r>
        <w:tab/>
      </w:r>
      <w:r>
        <w:t>D．</w:t>
      </w:r>
      <w:r>
        <w:rPr>
          <w:sz w:val="21"/>
        </w:rPr>
        <w:t>在</w:t>
      </w:r>
      <w:r>
        <w:rPr>
          <w:i/>
          <w:sz w:val="21"/>
        </w:rPr>
        <w:t>R</w:t>
      </w:r>
      <w:r>
        <w:rPr>
          <w:sz w:val="21"/>
        </w:rPr>
        <w:t>上串联一个阻值很小的电阻</w:t>
      </w:r>
    </w:p>
    <w:p>
      <w:pPr>
        <w:spacing w:line="360" w:lineRule="auto"/>
        <w:jc w:val="left"/>
        <w:textAlignment w:val="center"/>
        <w:rPr>
          <w:sz w:val="21"/>
        </w:rPr>
      </w:pPr>
      <w:r>
        <w:t>2．</w:t>
      </w:r>
      <w:r>
        <w:rPr>
          <w:sz w:val="21"/>
        </w:rPr>
        <w:t>忽略温度对电阻的影响，下列说法中错误的是(    )</w:t>
      </w:r>
    </w:p>
    <w:p>
      <w:pPr>
        <w:spacing w:line="360" w:lineRule="auto"/>
        <w:jc w:val="left"/>
        <w:textAlignment w:val="center"/>
        <w:rPr>
          <w:sz w:val="21"/>
        </w:rPr>
      </w:pPr>
      <w:r>
        <w:t>A．</w:t>
      </w:r>
      <w:r>
        <w:rPr>
          <w:sz w:val="21"/>
        </w:rPr>
        <w:t>根据</w:t>
      </w:r>
      <w:r>
        <w:object>
          <v:shape id="_x0000_i1027" type="#_x0000_t75" alt="eqIdd8af282d8e4041cfafc599917bb6713c" style="width:37.8pt;height:27.2pt" o:oleicon="f" o:ole="" coordsize="21600,21600" o:preferrelative="t" filled="f" stroked="f">
            <v:stroke joinstyle="miter"/>
            <v:imagedata r:id="rId9" o:title="eqIdd8af282d8e4041cfafc599917bb6713c"/>
            <o:lock v:ext="edit" aspectratio="t"/>
            <w10:anchorlock/>
          </v:shape>
          <o:OLEObject Type="Embed" ProgID="Equation.DSMT4" ShapeID="_x0000_i1027" DrawAspect="Content" ObjectID="_1468075726" r:id="rId10"/>
        </w:object>
      </w:r>
      <w:r>
        <w:rPr>
          <w:sz w:val="21"/>
        </w:rPr>
        <w:t>知，导体的电阻与导体的电阻率和导体的长度成正比，与导体的横截面积成反比</w:t>
      </w:r>
    </w:p>
    <w:p>
      <w:pPr>
        <w:spacing w:line="360" w:lineRule="auto"/>
        <w:jc w:val="left"/>
        <w:textAlignment w:val="center"/>
        <w:rPr>
          <w:sz w:val="21"/>
        </w:rPr>
      </w:pPr>
      <w:r>
        <w:t>B．</w:t>
      </w:r>
      <w:r>
        <w:rPr>
          <w:sz w:val="21"/>
        </w:rPr>
        <w:t>根据</w:t>
      </w:r>
      <w:r>
        <w:object>
          <v:shape id="_x0000_i1028" type="#_x0000_t75" alt="eqId6a0b1f45d597467891337dcb0859222b" style="width:30.75pt;height:26.85pt" o:oleicon="f" o:ole="" coordsize="21600,21600" o:preferrelative="t" filled="f" stroked="f">
            <v:stroke joinstyle="miter"/>
            <v:imagedata r:id="rId11" o:title="eqId6a0b1f45d597467891337dcb0859222b"/>
            <o:lock v:ext="edit" aspectratio="t"/>
            <w10:anchorlock/>
          </v:shape>
          <o:OLEObject Type="Embed" ProgID="Equation.DSMT4" ShapeID="_x0000_i1028" DrawAspect="Content" ObjectID="_1468075727" r:id="rId12"/>
        </w:object>
      </w:r>
      <w:r>
        <w:rPr>
          <w:sz w:val="21"/>
        </w:rPr>
        <w:t>知，虽然加在电阻两端的电压为原来的两倍，但导体的电阻不变</w:t>
      </w:r>
    </w:p>
    <w:p>
      <w:pPr>
        <w:spacing w:line="360" w:lineRule="auto"/>
        <w:jc w:val="left"/>
        <w:textAlignment w:val="center"/>
        <w:rPr>
          <w:sz w:val="21"/>
        </w:rPr>
      </w:pPr>
      <w:r>
        <w:t>C．</w:t>
      </w:r>
      <w:r>
        <w:rPr>
          <w:sz w:val="21"/>
        </w:rPr>
        <w:t>根据</w:t>
      </w:r>
      <w:r>
        <w:object>
          <v:shape id="_x0000_i1029" type="#_x0000_t75" alt="eqId6a0b1f45d597467891337dcb0859222b" style="width:30.75pt;height:26.85pt" o:oleicon="f" o:ole="" coordsize="21600,21600" o:preferrelative="t" filled="f" stroked="f">
            <v:stroke joinstyle="miter"/>
            <v:imagedata r:id="rId11" o:title="eqId6a0b1f45d597467891337dcb0859222b"/>
            <o:lock v:ext="edit" aspectratio="t"/>
            <w10:anchorlock/>
          </v:shape>
          <o:OLEObject Type="Embed" ProgID="Equation.DSMT4" ShapeID="_x0000_i1029" DrawAspect="Content" ObjectID="_1468075728" r:id="rId13"/>
        </w:object>
      </w:r>
      <w:r>
        <w:rPr>
          <w:sz w:val="21"/>
        </w:rPr>
        <w:t>知，当通过导体的电流不变，加在电阻两端的电压为原来的两倍时，导体的电阻也变为原来的两倍</w:t>
      </w:r>
    </w:p>
    <w:p>
      <w:pPr>
        <w:spacing w:line="360" w:lineRule="auto"/>
        <w:jc w:val="left"/>
        <w:textAlignment w:val="center"/>
        <w:rPr>
          <w:sz w:val="21"/>
        </w:rPr>
      </w:pPr>
      <w:r>
        <w:t>D．</w:t>
      </w:r>
      <w:r>
        <w:rPr>
          <w:sz w:val="21"/>
        </w:rPr>
        <w:t>导体的电阻率与导体的电阻</w:t>
      </w:r>
      <w:r>
        <w:rPr>
          <w:i/>
          <w:sz w:val="21"/>
        </w:rPr>
        <w:t>R</w:t>
      </w:r>
      <w:r>
        <w:rPr>
          <w:sz w:val="21"/>
        </w:rPr>
        <w:t>、横截面积</w:t>
      </w:r>
      <w:r>
        <w:rPr>
          <w:i/>
          <w:sz w:val="21"/>
        </w:rPr>
        <w:t>S</w:t>
      </w:r>
      <w:r>
        <w:rPr>
          <w:sz w:val="21"/>
        </w:rPr>
        <w:t>以及导体的长度</w:t>
      </w:r>
      <w:r>
        <w:rPr>
          <w:i/>
          <w:sz w:val="21"/>
        </w:rPr>
        <w:t>L</w:t>
      </w:r>
      <w:r>
        <w:rPr>
          <w:sz w:val="21"/>
        </w:rPr>
        <w:t>皆无关</w:t>
      </w:r>
    </w:p>
    <w:p>
      <w:pPr>
        <w:spacing w:line="360" w:lineRule="auto"/>
        <w:jc w:val="left"/>
        <w:textAlignment w:val="center"/>
      </w:pPr>
      <w:r>
        <w:t>3．智能手机耗电量大，移动充电宝应运而生，它是能直接给移动设备充电的储能装置．充电宝的转化率是指电源放电总量占电源容量的比值，一般在0.60-0.70之间（包括移动电源和被充电池的线路板、接头和连线的损耗）．如图为某一款移动充电宝，其参数见下表，则（ 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971675" cy="809625"/>
            <wp:effectExtent l="0" t="0" r="9525" b="1333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55595" name="图片 10000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5276850" cy="1895475"/>
            <wp:effectExtent l="0" t="0" r="11430" b="952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675887" name="图片 10000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A．充电宝充电时将化学能转化为电能</w:t>
      </w:r>
    </w:p>
    <w:p>
      <w:pPr>
        <w:spacing w:line="360" w:lineRule="auto"/>
        <w:jc w:val="left"/>
        <w:textAlignment w:val="center"/>
      </w:pPr>
      <w:r>
        <w:t>B．该充电宝最多能储存能量为1.8×10</w:t>
      </w:r>
      <w:r>
        <w:rPr>
          <w:vertAlign w:val="superscript"/>
        </w:rPr>
        <w:t>5</w:t>
      </w:r>
      <w:r>
        <w:t>J</w:t>
      </w:r>
    </w:p>
    <w:p>
      <w:pPr>
        <w:spacing w:line="360" w:lineRule="auto"/>
        <w:jc w:val="left"/>
        <w:textAlignment w:val="center"/>
      </w:pPr>
      <w:r>
        <w:t>C．该充电宝电量从零到完全充满电的时间约为3h</w:t>
      </w:r>
    </w:p>
    <w:p>
      <w:pPr>
        <w:spacing w:line="360" w:lineRule="auto"/>
        <w:jc w:val="left"/>
        <w:textAlignment w:val="center"/>
      </w:pPr>
      <w:r>
        <w:t>D．该充电宝给电量为零、容量为2000mAh的手机充电，则理论上能充满5次</w:t>
      </w:r>
    </w:p>
    <w:p>
      <w:pPr>
        <w:spacing w:line="360" w:lineRule="auto"/>
        <w:jc w:val="left"/>
        <w:textAlignment w:val="center"/>
        <w:rPr>
          <w:sz w:val="21"/>
        </w:rPr>
      </w:pPr>
      <w:r>
        <w:t>4．</w:t>
      </w:r>
      <w:r>
        <w:rPr>
          <w:sz w:val="21"/>
        </w:rPr>
        <w:t>一根粗细均匀的铜导线，横截面积为S，单位长度内自由电子的数目为N，当通过同导线的电流为I时，电子定向移动的速率为（  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 w:val="21"/>
        </w:rPr>
      </w:pPr>
      <w:r>
        <w:t>A．</w:t>
      </w:r>
      <w:r>
        <w:rPr>
          <w:sz w:val="21"/>
        </w:rPr>
        <w:t>光速c</w:t>
      </w:r>
      <w:r>
        <w:tab/>
      </w:r>
      <w:r>
        <w:t>B．</w:t>
      </w:r>
      <w:r>
        <w:object>
          <v:shape id="_x0000_i1030" type="#_x0000_t75" alt="eqIdbe678307e3274cf8adc0ce2b1a463dab" style="width:23.75pt;height:27.05pt" o:oleicon="f" o:ole="" coordsize="21600,21600" o:preferrelative="t" filled="f" stroked="f">
            <v:stroke joinstyle="miter"/>
            <v:imagedata r:id="rId16" o:title="eqIdbe678307e3274cf8adc0ce2b1a463dab"/>
            <o:lock v:ext="edit" aspectratio="t"/>
            <w10:anchorlock/>
          </v:shape>
          <o:OLEObject Type="Embed" ProgID="Equation.DSMT4" ShapeID="_x0000_i1030" DrawAspect="Content" ObjectID="_1468075729" r:id="rId17"/>
        </w:object>
      </w:r>
      <w:r>
        <w:tab/>
      </w:r>
      <w:r>
        <w:t>C．</w:t>
      </w:r>
      <w:r>
        <w:object>
          <v:shape id="_x0000_i1031" type="#_x0000_t75" alt="eqIdf24742f56178400bb6b2cef430096f5f" style="width:17.55pt;height:26.7pt" o:oleicon="f" o:ole="" coordsize="21600,21600" o:preferrelative="t" filled="f" stroked="f">
            <v:stroke joinstyle="miter"/>
            <v:imagedata r:id="rId18" o:title="eqIdf24742f56178400bb6b2cef430096f5f"/>
            <o:lock v:ext="edit" aspectratio="t"/>
            <w10:anchorlock/>
          </v:shape>
          <o:OLEObject Type="Embed" ProgID="Equation.DSMT4" ShapeID="_x0000_i1031" DrawAspect="Content" ObjectID="_1468075730" r:id="rId19"/>
        </w:object>
      </w:r>
      <w:r>
        <w:tab/>
      </w:r>
      <w:r>
        <w:t>D．</w:t>
      </w:r>
      <w:r>
        <w:object>
          <v:shape id="_x0000_i1032" type="#_x0000_t75" alt="eqId90e8936a7ae348229e32da509c0d9722" style="width:17.55pt;height:26.7pt" o:oleicon="f" o:ole="" coordsize="21600,21600" o:preferrelative="t" filled="f" stroked="f">
            <v:stroke joinstyle="miter"/>
            <v:imagedata r:id="rId20" o:title="eqId90e8936a7ae348229e32da509c0d9722"/>
            <o:lock v:ext="edit" aspectratio="t"/>
            <w10:anchorlock/>
          </v:shape>
          <o:OLEObject Type="Embed" ProgID="Equation.DSMT4" ShapeID="_x0000_i1032" DrawAspect="Content" ObjectID="_1468075731" r:id="rId21"/>
        </w:object>
      </w:r>
    </w:p>
    <w:p>
      <w:pPr>
        <w:spacing w:line="360" w:lineRule="auto"/>
        <w:jc w:val="left"/>
        <w:textAlignment w:val="center"/>
        <w:rPr>
          <w:sz w:val="21"/>
        </w:rPr>
      </w:pPr>
      <w:r>
        <w:t>5．</w:t>
      </w:r>
      <w:r>
        <w:rPr>
          <w:sz w:val="21"/>
        </w:rPr>
        <w:t>如图所示，甲、乙两个电路都是由一个灵敏电流计</w:t>
      </w:r>
      <w:r>
        <w:rPr>
          <w:i/>
          <w:sz w:val="21"/>
        </w:rPr>
        <w:t>G</w:t>
      </w:r>
      <w:r>
        <w:rPr>
          <w:sz w:val="21"/>
        </w:rPr>
        <w:t>和一个滑动变阻器</w:t>
      </w:r>
      <w:r>
        <w:rPr>
          <w:i/>
          <w:sz w:val="21"/>
        </w:rPr>
        <w:t>R</w:t>
      </w:r>
      <w:r>
        <w:rPr>
          <w:sz w:val="21"/>
        </w:rPr>
        <w:t>组成，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847850" cy="981075"/>
            <wp:effectExtent l="0" t="0" r="11430" b="9525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981847" name="图片 10001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sz w:val="21"/>
        </w:rPr>
      </w:pPr>
      <w:r>
        <w:object>
          <v:shape id="_x0000_i1033" type="#_x0000_t75" alt="eqId7b0c876472714a72ae295f233fb0622a" style="width:14.95pt;height:17.55pt" o:oleicon="f" o:ole="" coordsize="21600,21600" o:preferrelative="t" filled="f" stroked="f">
            <v:stroke joinstyle="miter"/>
            <v:imagedata r:id="rId23" o:title="eqId7b0c876472714a72ae295f233fb0622a"/>
            <o:lock v:ext="edit" aspectratio="t"/>
            <w10:anchorlock/>
          </v:shape>
          <o:OLEObject Type="Embed" ProgID="Equation.DSMT4" ShapeID="_x0000_i1033" DrawAspect="Content" ObjectID="_1468075732" r:id="rId24"/>
        </w:object>
      </w:r>
      <w:r>
        <w:rPr>
          <w:sz w:val="21"/>
        </w:rPr>
        <w:t>甲表是电流表，</w:t>
      </w:r>
      <w:r>
        <w:rPr>
          <w:i/>
          <w:sz w:val="21"/>
        </w:rPr>
        <w:t>R</w:t>
      </w:r>
      <w:r>
        <w:rPr>
          <w:sz w:val="21"/>
        </w:rPr>
        <w:t xml:space="preserve">增大时量程增大  </w:t>
      </w:r>
    </w:p>
    <w:p>
      <w:pPr>
        <w:spacing w:line="360" w:lineRule="auto"/>
        <w:jc w:val="left"/>
        <w:textAlignment w:val="center"/>
        <w:rPr>
          <w:sz w:val="21"/>
        </w:rPr>
      </w:pPr>
      <w:r>
        <w:object>
          <v:shape id="_x0000_i1034" type="#_x0000_t75" alt="eqId6a74229c63d7479c8ff55ba05baf9afe" style="width:16.7pt;height:18.05pt" o:oleicon="f" o:ole="" coordsize="21600,21600" o:preferrelative="t" filled="f" stroked="f">
            <v:stroke joinstyle="miter"/>
            <v:imagedata r:id="rId25" o:title="eqId6a74229c63d7479c8ff55ba05baf9afe"/>
            <o:lock v:ext="edit" aspectratio="t"/>
            <w10:anchorlock/>
          </v:shape>
          <o:OLEObject Type="Embed" ProgID="Equation.DSMT4" ShapeID="_x0000_i1034" DrawAspect="Content" ObjectID="_1468075733" r:id="rId26"/>
        </w:object>
      </w:r>
      <w:r>
        <w:rPr>
          <w:sz w:val="21"/>
        </w:rPr>
        <w:t>甲表是电流表，</w:t>
      </w:r>
      <w:r>
        <w:rPr>
          <w:i/>
          <w:sz w:val="21"/>
        </w:rPr>
        <w:t>R</w:t>
      </w:r>
      <w:r>
        <w:rPr>
          <w:sz w:val="21"/>
        </w:rPr>
        <w:t>增大时量程减小</w:t>
      </w:r>
    </w:p>
    <w:p>
      <w:pPr>
        <w:spacing w:line="360" w:lineRule="auto"/>
        <w:jc w:val="left"/>
        <w:textAlignment w:val="center"/>
        <w:rPr>
          <w:sz w:val="21"/>
        </w:rPr>
      </w:pPr>
      <w:r>
        <w:object>
          <v:shape id="_x0000_i1035" type="#_x0000_t75" alt="eqId7deb0b03f14143359d2663470466ee2c" style="width:15.8pt;height:17.8pt" o:oleicon="f" o:ole="" coordsize="21600,21600" o:preferrelative="t" filled="f" stroked="f">
            <v:stroke joinstyle="miter"/>
            <v:imagedata r:id="rId27" o:title="eqId7deb0b03f14143359d2663470466ee2c"/>
            <o:lock v:ext="edit" aspectratio="t"/>
            <w10:anchorlock/>
          </v:shape>
          <o:OLEObject Type="Embed" ProgID="Equation.DSMT4" ShapeID="_x0000_i1035" DrawAspect="Content" ObjectID="_1468075734" r:id="rId28"/>
        </w:object>
      </w:r>
      <w:r>
        <w:rPr>
          <w:sz w:val="21"/>
        </w:rPr>
        <w:t>乙表是电压表，</w:t>
      </w:r>
      <w:r>
        <w:rPr>
          <w:i/>
          <w:sz w:val="21"/>
        </w:rPr>
        <w:t>R</w:t>
      </w:r>
      <w:r>
        <w:rPr>
          <w:sz w:val="21"/>
        </w:rPr>
        <w:t xml:space="preserve">增大时量程增大  </w:t>
      </w:r>
    </w:p>
    <w:p>
      <w:pPr>
        <w:spacing w:line="360" w:lineRule="auto"/>
        <w:jc w:val="left"/>
        <w:textAlignment w:val="center"/>
        <w:rPr>
          <w:sz w:val="21"/>
        </w:rPr>
      </w:pPr>
      <w:r>
        <w:object>
          <v:shape id="_x0000_i1036" type="#_x0000_t75" alt="eqId7d1b35c7315b4d51b81d524f5adcd6aa" style="width:16.7pt;height:18.05pt" o:oleicon="f" o:ole="" coordsize="21600,21600" o:preferrelative="t" filled="f" stroked="f">
            <v:stroke joinstyle="miter"/>
            <v:imagedata r:id="rId29" o:title="eqId7d1b35c7315b4d51b81d524f5adcd6aa"/>
            <o:lock v:ext="edit" aspectratio="t"/>
            <w10:anchorlock/>
          </v:shape>
          <o:OLEObject Type="Embed" ProgID="Equation.DSMT4" ShapeID="_x0000_i1036" DrawAspect="Content" ObjectID="_1468075735" r:id="rId30"/>
        </w:object>
      </w:r>
      <w:r>
        <w:rPr>
          <w:sz w:val="21"/>
        </w:rPr>
        <w:t>乙表是电压表，</w:t>
      </w:r>
      <w:r>
        <w:rPr>
          <w:i/>
          <w:sz w:val="21"/>
        </w:rPr>
        <w:t>R</w:t>
      </w:r>
      <w:r>
        <w:rPr>
          <w:sz w:val="21"/>
        </w:rPr>
        <w:t>增大时量程减小</w:t>
      </w:r>
    </w:p>
    <w:p>
      <w:pPr>
        <w:spacing w:line="360" w:lineRule="auto"/>
        <w:jc w:val="left"/>
        <w:textAlignment w:val="center"/>
        <w:rPr>
          <w:sz w:val="21"/>
        </w:rPr>
      </w:pPr>
      <w:r>
        <w:rPr>
          <w:sz w:val="21"/>
        </w:rPr>
        <w:t>下列说法正确的是</w:t>
      </w:r>
      <w:r>
        <w:object>
          <v:shape id="_x0000_i1037" type="#_x0000_t75" alt="eqId28fe7ea2cdd940a3890be5a8f24864c9" style="width:7pt;height:13.4pt" o:oleicon="f" o:ole="" coordsize="21600,21600" o:preferrelative="t" filled="f" stroked="f">
            <v:stroke joinstyle="miter"/>
            <v:imagedata r:id="rId31" o:title="eqId28fe7ea2cdd940a3890be5a8f24864c9"/>
            <o:lock v:ext="edit" aspectratio="t"/>
            <w10:anchorlock/>
          </v:shape>
          <o:OLEObject Type="Embed" ProgID="Equation.DSMT4" ShapeID="_x0000_i1037" DrawAspect="Content" ObjectID="_1468075736" r:id="rId32"/>
        </w:object>
      </w:r>
      <w:r>
        <w:rPr>
          <w:sz w:val="21"/>
        </w:rPr>
        <w:t>　　</w:t>
      </w:r>
      <w:r>
        <w:object>
          <v:shape id="_x0000_i1038" type="#_x0000_t75" alt="eqId1dff27163d4a47f3a3201b3b8d5ae407" style="width:7pt;height:13.4pt" o:oleicon="f" o:ole="" coordsize="21600,21600" o:preferrelative="t" filled="f" stroked="f">
            <v:stroke joinstyle="miter"/>
            <v:imagedata r:id="rId33" o:title="eqId1dff27163d4a47f3a3201b3b8d5ae407"/>
            <o:lock v:ext="edit" aspectratio="t"/>
            <w10:anchorlock/>
          </v:shape>
          <o:OLEObject Type="Embed" ProgID="Equation.DSMT4" ShapeID="_x0000_i1038" DrawAspect="Content" ObjectID="_1468075737" r:id="rId34"/>
        </w:obje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sz w:val="21"/>
        </w:rPr>
      </w:pPr>
      <w:r>
        <w:t>A．</w:t>
      </w:r>
      <w:r>
        <w:object>
          <v:shape id="_x0000_i1039" type="#_x0000_t75" alt="eqId7b0c876472714a72ae295f233fb0622a" style="width:14.95pt;height:17.55pt" o:oleicon="f" o:ole="" coordsize="21600,21600" o:preferrelative="t" filled="f" stroked="f">
            <v:stroke joinstyle="miter"/>
            <v:imagedata r:id="rId23" o:title="eqId7b0c876472714a72ae295f233fb0622a"/>
            <o:lock v:ext="edit" aspectratio="t"/>
            <w10:anchorlock/>
          </v:shape>
          <o:OLEObject Type="Embed" ProgID="Equation.DSMT4" ShapeID="_x0000_i1039" DrawAspect="Content" ObjectID="_1468075738" r:id="rId35"/>
        </w:object>
      </w:r>
      <w:r>
        <w:rPr>
          <w:sz w:val="21"/>
        </w:rPr>
        <w:t>和</w:t>
      </w:r>
      <w:r>
        <w:object>
          <v:shape id="_x0000_i1040" type="#_x0000_t75" alt="eqId7deb0b03f14143359d2663470466ee2c" style="width:15.8pt;height:17.8pt" o:oleicon="f" o:ole="" coordsize="21600,21600" o:preferrelative="t" filled="f" stroked="f">
            <v:stroke joinstyle="miter"/>
            <v:imagedata r:id="rId27" o:title="eqId7deb0b03f14143359d2663470466ee2c"/>
            <o:lock v:ext="edit" aspectratio="t"/>
            <w10:anchorlock/>
          </v:shape>
          <o:OLEObject Type="Embed" ProgID="Equation.DSMT4" ShapeID="_x0000_i1040" DrawAspect="Content" ObjectID="_1468075739" r:id="rId36"/>
        </w:object>
      </w:r>
      <w:r>
        <w:tab/>
      </w:r>
      <w:r>
        <w:t>B．</w:t>
      </w:r>
      <w:r>
        <w:object>
          <v:shape id="_x0000_i1041" type="#_x0000_t75" alt="eqId7b0c876472714a72ae295f233fb0622a" style="width:14.95pt;height:17.55pt" o:oleicon="f" o:ole="" coordsize="21600,21600" o:preferrelative="t" filled="f" stroked="f">
            <v:stroke joinstyle="miter"/>
            <v:imagedata r:id="rId23" o:title="eqId7b0c876472714a72ae295f233fb0622a"/>
            <o:lock v:ext="edit" aspectratio="t"/>
            <w10:anchorlock/>
          </v:shape>
          <o:OLEObject Type="Embed" ProgID="Equation.DSMT4" ShapeID="_x0000_i1041" DrawAspect="Content" ObjectID="_1468075740" r:id="rId37"/>
        </w:object>
      </w:r>
      <w:r>
        <w:rPr>
          <w:sz w:val="21"/>
        </w:rPr>
        <w:t>和</w:t>
      </w:r>
      <w:r>
        <w:object>
          <v:shape id="_x0000_i1042" type="#_x0000_t75" alt="eqId7d1b35c7315b4d51b81d524f5adcd6aa" style="width:16.7pt;height:18.05pt" o:oleicon="f" o:ole="" coordsize="21600,21600" o:preferrelative="t" filled="f" stroked="f">
            <v:stroke joinstyle="miter"/>
            <v:imagedata r:id="rId29" o:title="eqId7d1b35c7315b4d51b81d524f5adcd6aa"/>
            <o:lock v:ext="edit" aspectratio="t"/>
            <w10:anchorlock/>
          </v:shape>
          <o:OLEObject Type="Embed" ProgID="Equation.DSMT4" ShapeID="_x0000_i1042" DrawAspect="Content" ObjectID="_1468075741" r:id="rId38"/>
        </w:object>
      </w:r>
      <w:r>
        <w:tab/>
      </w:r>
      <w:r>
        <w:t>C．</w:t>
      </w:r>
      <w:r>
        <w:object>
          <v:shape id="_x0000_i1043" type="#_x0000_t75" alt="eqId6a74229c63d7479c8ff55ba05baf9afe" style="width:16.7pt;height:18.05pt" o:oleicon="f" o:ole="" coordsize="21600,21600" o:preferrelative="t" filled="f" stroked="f">
            <v:stroke joinstyle="miter"/>
            <v:imagedata r:id="rId25" o:title="eqId6a74229c63d7479c8ff55ba05baf9afe"/>
            <o:lock v:ext="edit" aspectratio="t"/>
            <w10:anchorlock/>
          </v:shape>
          <o:OLEObject Type="Embed" ProgID="Equation.DSMT4" ShapeID="_x0000_i1043" DrawAspect="Content" ObjectID="_1468075742" r:id="rId39"/>
        </w:object>
      </w:r>
      <w:r>
        <w:rPr>
          <w:sz w:val="21"/>
        </w:rPr>
        <w:t>和</w:t>
      </w:r>
      <w:r>
        <w:object>
          <v:shape id="_x0000_i1044" type="#_x0000_t75" alt="eqId7deb0b03f14143359d2663470466ee2c" style="width:15.8pt;height:17.8pt" o:oleicon="f" o:ole="" coordsize="21600,21600" o:preferrelative="t" filled="f" stroked="f">
            <v:stroke joinstyle="miter"/>
            <v:imagedata r:id="rId27" o:title="eqId7deb0b03f14143359d2663470466ee2c"/>
            <o:lock v:ext="edit" aspectratio="t"/>
            <w10:anchorlock/>
          </v:shape>
          <o:OLEObject Type="Embed" ProgID="Equation.DSMT4" ShapeID="_x0000_i1044" DrawAspect="Content" ObjectID="_1468075743" r:id="rId40"/>
        </w:object>
      </w:r>
      <w:r>
        <w:tab/>
      </w:r>
      <w:r>
        <w:t>D．</w:t>
      </w:r>
      <w:r>
        <w:object>
          <v:shape id="_x0000_i1045" type="#_x0000_t75" alt="eqId6a74229c63d7479c8ff55ba05baf9afe" style="width:16.7pt;height:18.05pt" o:oleicon="f" o:ole="" coordsize="21600,21600" o:preferrelative="t" filled="f" stroked="f">
            <v:stroke joinstyle="miter"/>
            <v:imagedata r:id="rId25" o:title="eqId6a74229c63d7479c8ff55ba05baf9afe"/>
            <o:lock v:ext="edit" aspectratio="t"/>
            <w10:anchorlock/>
          </v:shape>
          <o:OLEObject Type="Embed" ProgID="Equation.DSMT4" ShapeID="_x0000_i1045" DrawAspect="Content" ObjectID="_1468075744" r:id="rId41"/>
        </w:object>
      </w:r>
      <w:r>
        <w:rPr>
          <w:sz w:val="21"/>
        </w:rPr>
        <w:t>和</w:t>
      </w:r>
      <w:r>
        <w:object>
          <v:shape id="_x0000_i1046" type="#_x0000_t75" alt="eqId7d1b35c7315b4d51b81d524f5adcd6aa" style="width:16.7pt;height:18.05pt" o:oleicon="f" o:ole="" coordsize="21600,21600" o:preferrelative="t" filled="f" stroked="f">
            <v:stroke joinstyle="miter"/>
            <v:imagedata r:id="rId29" o:title="eqId7d1b35c7315b4d51b81d524f5adcd6aa"/>
            <o:lock v:ext="edit" aspectratio="t"/>
            <w10:anchorlock/>
          </v:shape>
          <o:OLEObject Type="Embed" ProgID="Equation.DSMT4" ShapeID="_x0000_i1046" DrawAspect="Content" ObjectID="_1468075745" r:id="rId42"/>
        </w:object>
      </w:r>
    </w:p>
    <w:p>
      <w:pPr>
        <w:spacing w:line="360" w:lineRule="auto"/>
        <w:jc w:val="left"/>
        <w:textAlignment w:val="center"/>
      </w:pPr>
      <w:r>
        <w:t>6．两只电流表</w:t>
      </w:r>
      <w:r>
        <w:drawing>
          <wp:inline distT="0" distB="0" distL="114300" distR="114300">
            <wp:extent cx="123825" cy="123825"/>
            <wp:effectExtent l="0" t="0" r="13335" b="13335"/>
            <wp:docPr id="744871771" name="图片 74487177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71142" name="图片 74487177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</w:t>
      </w:r>
      <w:r>
        <w:drawing>
          <wp:inline distT="0" distB="0" distL="114300" distR="114300">
            <wp:extent cx="123825" cy="123825"/>
            <wp:effectExtent l="0" t="0" r="13335" b="13335"/>
            <wp:docPr id="547101327" name="图片 5471013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46974" name="图片 54710132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是由完全相同的电流计改装而成的，</w:t>
      </w:r>
      <w:r>
        <w:drawing>
          <wp:inline distT="0" distB="0" distL="114300" distR="114300">
            <wp:extent cx="123825" cy="123825"/>
            <wp:effectExtent l="0" t="0" r="13335" b="1333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72855" name="图片 10000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的量程是3 A，</w:t>
      </w:r>
      <w:r>
        <w:drawing>
          <wp:inline distT="0" distB="0" distL="114300" distR="114300">
            <wp:extent cx="123825" cy="123825"/>
            <wp:effectExtent l="0" t="0" r="13335" b="13335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615447" name="图片 10000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的量程是6 A，为了测量8 A左右的电流，并联接入电路中，两者都有读数的情况下，正确的选项为(　　)</w:t>
      </w:r>
    </w:p>
    <w:p>
      <w:pPr>
        <w:spacing w:line="360" w:lineRule="auto"/>
        <w:jc w:val="left"/>
        <w:textAlignment w:val="center"/>
      </w:pPr>
      <w:r>
        <w:t>A．</w:t>
      </w:r>
      <w:r>
        <w:drawing>
          <wp:inline distT="0" distB="0" distL="114300" distR="114300">
            <wp:extent cx="123825" cy="123825"/>
            <wp:effectExtent l="0" t="0" r="13335" b="13335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933" name="图片 10000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</w:t>
      </w:r>
      <w:r>
        <w:drawing>
          <wp:inline distT="0" distB="0" distL="114300" distR="114300">
            <wp:extent cx="123825" cy="123825"/>
            <wp:effectExtent l="0" t="0" r="13335" b="13335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90944" name="图片 100006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读数相等</w:t>
      </w:r>
    </w:p>
    <w:p>
      <w:pPr>
        <w:spacing w:line="360" w:lineRule="auto"/>
        <w:jc w:val="left"/>
        <w:textAlignment w:val="center"/>
      </w:pPr>
      <w:r>
        <w:t>B．两者指针偏转角相等</w:t>
      </w:r>
    </w:p>
    <w:p>
      <w:pPr>
        <w:spacing w:line="360" w:lineRule="auto"/>
        <w:jc w:val="left"/>
        <w:textAlignment w:val="center"/>
      </w:pPr>
      <w:r>
        <w:t>C．</w:t>
      </w:r>
      <w:r>
        <w:drawing>
          <wp:inline distT="0" distB="0" distL="114300" distR="114300">
            <wp:extent cx="123825" cy="123825"/>
            <wp:effectExtent l="0" t="0" r="13335" b="13335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5417" name="图片 10000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和</w:t>
      </w:r>
      <w:r>
        <w:drawing>
          <wp:inline distT="0" distB="0" distL="114300" distR="114300">
            <wp:extent cx="123825" cy="123825"/>
            <wp:effectExtent l="0" t="0" r="13335" b="13335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45744" name="图片 10000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的读数比等于电流表的内阻之比</w:t>
      </w:r>
    </w:p>
    <w:p>
      <w:pPr>
        <w:spacing w:line="360" w:lineRule="auto"/>
        <w:jc w:val="left"/>
        <w:textAlignment w:val="center"/>
      </w:pPr>
      <w:r>
        <w:t>D．两者指针偏角之比等于两表内阻之比</w:t>
      </w:r>
    </w:p>
    <w:p>
      <w:pPr>
        <w:spacing w:line="360" w:lineRule="auto"/>
        <w:jc w:val="left"/>
        <w:textAlignment w:val="center"/>
        <w:rPr>
          <w:sz w:val="21"/>
        </w:rPr>
      </w:pPr>
      <w:r>
        <w:t>7．</w:t>
      </w:r>
      <w:r>
        <w:rPr>
          <w:sz w:val="21"/>
        </w:rPr>
        <w:t>如图所示，</w:t>
      </w:r>
      <w:r>
        <w:rPr>
          <w:i/>
          <w:sz w:val="21"/>
        </w:rPr>
        <w:t>a</w:t>
      </w:r>
      <w:r>
        <w:rPr>
          <w:sz w:val="21"/>
        </w:rPr>
        <w:t>、</w:t>
      </w:r>
      <w:r>
        <w:rPr>
          <w:i/>
          <w:sz w:val="21"/>
        </w:rPr>
        <w:t>b</w:t>
      </w:r>
      <w:r>
        <w:rPr>
          <w:sz w:val="21"/>
        </w:rPr>
        <w:t>、</w:t>
      </w:r>
      <w:r>
        <w:rPr>
          <w:i/>
          <w:sz w:val="21"/>
        </w:rPr>
        <w:t>c</w:t>
      </w:r>
      <w:r>
        <w:rPr>
          <w:sz w:val="21"/>
        </w:rPr>
        <w:t>为不同材料做成的电阻，</w:t>
      </w:r>
      <w:r>
        <w:rPr>
          <w:i/>
          <w:sz w:val="21"/>
        </w:rPr>
        <w:t>b</w:t>
      </w:r>
      <w:r>
        <w:rPr>
          <w:sz w:val="21"/>
        </w:rPr>
        <w:t>与</w:t>
      </w:r>
      <w:r>
        <w:rPr>
          <w:i/>
          <w:sz w:val="21"/>
        </w:rPr>
        <w:t>a</w:t>
      </w:r>
      <w:r>
        <w:rPr>
          <w:sz w:val="21"/>
        </w:rPr>
        <w:t>的长度相等，横截面积是</w:t>
      </w:r>
      <w:r>
        <w:rPr>
          <w:i/>
          <w:sz w:val="21"/>
        </w:rPr>
        <w:t>a</w:t>
      </w:r>
      <w:r>
        <w:rPr>
          <w:sz w:val="21"/>
        </w:rPr>
        <w:t>的两倍；</w:t>
      </w:r>
      <w:r>
        <w:rPr>
          <w:i/>
          <w:sz w:val="21"/>
        </w:rPr>
        <w:t>c</w:t>
      </w:r>
      <w:r>
        <w:rPr>
          <w:sz w:val="21"/>
        </w:rPr>
        <w:t>与</w:t>
      </w:r>
      <w:r>
        <w:rPr>
          <w:i/>
          <w:sz w:val="21"/>
        </w:rPr>
        <w:t>a</w:t>
      </w:r>
      <w:r>
        <w:rPr>
          <w:sz w:val="21"/>
        </w:rPr>
        <w:t>的横截面积相等，长度是</w:t>
      </w:r>
      <w:r>
        <w:rPr>
          <w:i/>
          <w:sz w:val="21"/>
        </w:rPr>
        <w:t>a</w:t>
      </w:r>
      <w:r>
        <w:rPr>
          <w:sz w:val="21"/>
        </w:rPr>
        <w:t>的两倍．当开关闭合后，三个理想电压表的示数关系是</w:t>
      </w:r>
      <w:r>
        <w:rPr>
          <w:i/>
          <w:sz w:val="21"/>
        </w:rPr>
        <w:t>U</w:t>
      </w:r>
      <w:r>
        <w:rPr>
          <w:sz w:val="21"/>
          <w:vertAlign w:val="subscript"/>
        </w:rPr>
        <w:t>1</w:t>
      </w:r>
      <w:r>
        <w:rPr>
          <w:sz w:val="21"/>
        </w:rPr>
        <w:t>∶</w:t>
      </w:r>
      <w:r>
        <w:rPr>
          <w:i/>
          <w:sz w:val="21"/>
        </w:rPr>
        <w:t>U</w:t>
      </w:r>
      <w:r>
        <w:rPr>
          <w:sz w:val="21"/>
          <w:vertAlign w:val="subscript"/>
        </w:rPr>
        <w:t>2</w:t>
      </w:r>
      <w:r>
        <w:rPr>
          <w:sz w:val="21"/>
        </w:rPr>
        <w:t>∶</w:t>
      </w:r>
      <w:r>
        <w:rPr>
          <w:i/>
          <w:sz w:val="21"/>
        </w:rPr>
        <w:t>U</w:t>
      </w:r>
      <w:r>
        <w:rPr>
          <w:sz w:val="21"/>
          <w:vertAlign w:val="subscript"/>
        </w:rPr>
        <w:t>3</w:t>
      </w:r>
      <w:r>
        <w:rPr>
          <w:sz w:val="21"/>
        </w:rPr>
        <w:t>＝1∶1∶2．关于三种材料的电阻率</w:t>
      </w:r>
      <w:r>
        <w:rPr>
          <w:i/>
          <w:sz w:val="21"/>
        </w:rPr>
        <w:t>ρ</w:t>
      </w:r>
      <w:r>
        <w:rPr>
          <w:i/>
          <w:sz w:val="21"/>
          <w:vertAlign w:val="subscript"/>
        </w:rPr>
        <w:t>a</w:t>
      </w:r>
      <w:r>
        <w:rPr>
          <w:sz w:val="21"/>
        </w:rPr>
        <w:t>、</w:t>
      </w:r>
      <w:r>
        <w:rPr>
          <w:i/>
          <w:sz w:val="21"/>
        </w:rPr>
        <w:t>ρ</w:t>
      </w:r>
      <w:r>
        <w:rPr>
          <w:i/>
          <w:sz w:val="21"/>
          <w:vertAlign w:val="subscript"/>
        </w:rPr>
        <w:t>b</w:t>
      </w:r>
      <w:r>
        <w:rPr>
          <w:sz w:val="21"/>
        </w:rPr>
        <w:t>、</w:t>
      </w:r>
      <w:r>
        <w:rPr>
          <w:i/>
          <w:sz w:val="21"/>
        </w:rPr>
        <w:t>ρ</w:t>
      </w:r>
      <w:r>
        <w:rPr>
          <w:i/>
          <w:sz w:val="21"/>
          <w:vertAlign w:val="subscript"/>
        </w:rPr>
        <w:t>c</w:t>
      </w:r>
      <w:r>
        <w:rPr>
          <w:sz w:val="21"/>
        </w:rPr>
        <w:t>，下列说法中正确的是(　　)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009775" cy="1019175"/>
            <wp:effectExtent l="0" t="0" r="1905" b="1905"/>
            <wp:docPr id="518821512" name="图片 5188215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52919" name="图片 51882151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sz w:val="21"/>
        </w:rPr>
      </w:pPr>
      <w:r>
        <w:t>A．</w:t>
      </w:r>
      <w:r>
        <w:rPr>
          <w:i/>
          <w:sz w:val="21"/>
        </w:rPr>
        <w:t>ρ</w:t>
      </w:r>
      <w:r>
        <w:rPr>
          <w:i/>
          <w:sz w:val="21"/>
          <w:vertAlign w:val="subscript"/>
        </w:rPr>
        <w:t>b</w:t>
      </w:r>
      <w:r>
        <w:rPr>
          <w:sz w:val="21"/>
        </w:rPr>
        <w:t>是</w:t>
      </w:r>
      <w:r>
        <w:rPr>
          <w:i/>
          <w:sz w:val="21"/>
        </w:rPr>
        <w:t>ρ</w:t>
      </w:r>
      <w:r>
        <w:rPr>
          <w:i/>
          <w:sz w:val="21"/>
          <w:vertAlign w:val="subscript"/>
        </w:rPr>
        <w:t>c</w:t>
      </w:r>
      <w:r>
        <w:rPr>
          <w:sz w:val="21"/>
        </w:rPr>
        <w:t>的2倍</w:t>
      </w:r>
      <w:r>
        <w:tab/>
      </w:r>
      <w:r>
        <w:t>B．</w:t>
      </w:r>
      <w:r>
        <w:rPr>
          <w:i/>
          <w:sz w:val="21"/>
        </w:rPr>
        <w:t>ρ</w:t>
      </w:r>
      <w:r>
        <w:rPr>
          <w:i/>
          <w:sz w:val="21"/>
          <w:vertAlign w:val="subscript"/>
        </w:rPr>
        <w:t>a</w:t>
      </w:r>
      <w:r>
        <w:rPr>
          <w:sz w:val="21"/>
        </w:rPr>
        <w:t>是</w:t>
      </w:r>
      <w:r>
        <w:rPr>
          <w:i/>
          <w:sz w:val="21"/>
        </w:rPr>
        <w:t>ρ</w:t>
      </w:r>
      <w:r>
        <w:rPr>
          <w:i/>
          <w:sz w:val="21"/>
          <w:vertAlign w:val="subscript"/>
        </w:rPr>
        <w:t>c</w:t>
      </w:r>
      <w:r>
        <w:rPr>
          <w:sz w:val="21"/>
        </w:rPr>
        <w:t>的2倍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sz w:val="21"/>
        </w:rPr>
      </w:pPr>
      <w:r>
        <w:t>C．</w:t>
      </w:r>
      <w:r>
        <w:rPr>
          <w:i/>
          <w:sz w:val="21"/>
        </w:rPr>
        <w:t>ρ</w:t>
      </w:r>
      <w:r>
        <w:rPr>
          <w:i/>
          <w:sz w:val="21"/>
          <w:vertAlign w:val="subscript"/>
        </w:rPr>
        <w:t>a</w:t>
      </w:r>
      <w:r>
        <w:rPr>
          <w:sz w:val="21"/>
        </w:rPr>
        <w:t>是</w:t>
      </w:r>
      <w:r>
        <w:rPr>
          <w:i/>
          <w:sz w:val="21"/>
        </w:rPr>
        <w:t>ρ</w:t>
      </w:r>
      <w:r>
        <w:rPr>
          <w:i/>
          <w:sz w:val="21"/>
          <w:vertAlign w:val="subscript"/>
        </w:rPr>
        <w:t>b</w:t>
      </w:r>
      <w:r>
        <w:rPr>
          <w:sz w:val="21"/>
        </w:rPr>
        <w:t>的2倍</w:t>
      </w:r>
      <w:r>
        <w:tab/>
      </w:r>
      <w:r>
        <w:t>D．</w:t>
      </w:r>
      <w:r>
        <w:rPr>
          <w:i/>
          <w:sz w:val="21"/>
        </w:rPr>
        <w:t>ρ</w:t>
      </w:r>
      <w:r>
        <w:rPr>
          <w:i/>
          <w:sz w:val="21"/>
          <w:vertAlign w:val="subscript"/>
        </w:rPr>
        <w:t>c</w:t>
      </w:r>
      <w:r>
        <w:rPr>
          <w:sz w:val="21"/>
        </w:rPr>
        <w:t>是</w:t>
      </w:r>
      <w:r>
        <w:rPr>
          <w:i/>
          <w:sz w:val="21"/>
        </w:rPr>
        <w:t>ρ</w:t>
      </w:r>
      <w:r>
        <w:rPr>
          <w:i/>
          <w:sz w:val="21"/>
          <w:vertAlign w:val="subscript"/>
        </w:rPr>
        <w:t>a</w:t>
      </w:r>
      <w:r>
        <w:rPr>
          <w:sz w:val="21"/>
        </w:rPr>
        <w:t>的2倍</w:t>
      </w:r>
    </w:p>
    <w:p>
      <w:pPr>
        <w:spacing w:line="360" w:lineRule="auto"/>
        <w:jc w:val="left"/>
        <w:textAlignment w:val="center"/>
        <w:rPr>
          <w:sz w:val="21"/>
        </w:rPr>
      </w:pPr>
      <w:r>
        <w:t>8．</w:t>
      </w:r>
      <w:r>
        <w:rPr>
          <w:sz w:val="21"/>
        </w:rPr>
        <w:t>如图所示，a、b、c为同一种材料做成的电阻，b与a的长度相等但横截面积是a的两倍；c与a的横截面积相等但长度是a的两倍．当开关闭合后，三个理想电压表的示数关系是（   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895475" cy="876300"/>
            <wp:effectExtent l="0" t="0" r="9525" b="7620"/>
            <wp:docPr id="1765104356" name="图片 176510435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515317" name="图片 1765104356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sz w:val="21"/>
        </w:rPr>
      </w:pPr>
      <w:r>
        <w:t>A．</w:t>
      </w:r>
      <w:r>
        <w:rPr>
          <w:sz w:val="21"/>
        </w:rPr>
        <w:t>V</w:t>
      </w:r>
      <w:r>
        <w:rPr>
          <w:sz w:val="21"/>
          <w:vertAlign w:val="subscript"/>
        </w:rPr>
        <w:t>1</w:t>
      </w:r>
      <w:r>
        <w:rPr>
          <w:sz w:val="21"/>
        </w:rPr>
        <w:t>的示数是V</w:t>
      </w:r>
      <w:r>
        <w:rPr>
          <w:sz w:val="21"/>
          <w:vertAlign w:val="subscript"/>
        </w:rPr>
        <w:t>2</w:t>
      </w:r>
      <w:r>
        <w:rPr>
          <w:sz w:val="21"/>
        </w:rPr>
        <w:t xml:space="preserve">的2倍                                           </w:t>
      </w:r>
      <w:r>
        <w:drawing>
          <wp:inline distT="0" distB="0" distL="114300" distR="114300">
            <wp:extent cx="19050" cy="38100"/>
            <wp:effectExtent l="0" t="0" r="11430" b="7620"/>
            <wp:docPr id="1306092809" name="图片 13060928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795796" name="图片 130609280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B．</w:t>
      </w:r>
      <w:r>
        <w:rPr>
          <w:sz w:val="21"/>
        </w:rPr>
        <w:t>V</w:t>
      </w:r>
      <w:r>
        <w:rPr>
          <w:sz w:val="21"/>
          <w:vertAlign w:val="subscript"/>
        </w:rPr>
        <w:t>1</w:t>
      </w:r>
      <w:r>
        <w:rPr>
          <w:sz w:val="21"/>
        </w:rPr>
        <w:t>的示数是V</w:t>
      </w:r>
      <w:r>
        <w:rPr>
          <w:sz w:val="21"/>
          <w:vertAlign w:val="subscript"/>
        </w:rPr>
        <w:t>3</w:t>
      </w:r>
      <w:r>
        <w:rPr>
          <w:sz w:val="21"/>
        </w:rPr>
        <w:t>的2倍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sz w:val="21"/>
        </w:rPr>
      </w:pPr>
      <w:r>
        <w:t>C．</w:t>
      </w:r>
      <w:r>
        <w:rPr>
          <w:sz w:val="21"/>
        </w:rPr>
        <w:t>V</w:t>
      </w:r>
      <w:r>
        <w:rPr>
          <w:sz w:val="21"/>
          <w:vertAlign w:val="subscript"/>
        </w:rPr>
        <w:t>2</w:t>
      </w:r>
      <w:r>
        <w:rPr>
          <w:sz w:val="21"/>
        </w:rPr>
        <w:t>的示数是V</w:t>
      </w:r>
      <w:r>
        <w:rPr>
          <w:sz w:val="21"/>
          <w:vertAlign w:val="subscript"/>
        </w:rPr>
        <w:t>1</w:t>
      </w:r>
      <w:r>
        <w:rPr>
          <w:sz w:val="21"/>
        </w:rPr>
        <w:t xml:space="preserve">的2倍                                           </w:t>
      </w:r>
      <w:r>
        <w:drawing>
          <wp:inline distT="0" distB="0" distL="114300" distR="114300">
            <wp:extent cx="19050" cy="38100"/>
            <wp:effectExtent l="0" t="0" r="11430" b="7620"/>
            <wp:docPr id="204520525" name="图片 2045205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98882" name="图片 20452052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>D．</w:t>
      </w:r>
      <w:r>
        <w:rPr>
          <w:sz w:val="21"/>
        </w:rPr>
        <w:t>V</w:t>
      </w:r>
      <w:r>
        <w:rPr>
          <w:sz w:val="21"/>
          <w:vertAlign w:val="subscript"/>
        </w:rPr>
        <w:t>2</w:t>
      </w:r>
      <w:r>
        <w:rPr>
          <w:sz w:val="21"/>
        </w:rPr>
        <w:t>的示数是V</w:t>
      </w:r>
      <w:r>
        <w:rPr>
          <w:sz w:val="21"/>
          <w:vertAlign w:val="subscript"/>
        </w:rPr>
        <w:t>3</w:t>
      </w:r>
      <w:r>
        <w:rPr>
          <w:sz w:val="21"/>
        </w:rPr>
        <w:t>的2倍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二、多选题</w:t>
      </w:r>
    </w:p>
    <w:p>
      <w:pPr>
        <w:spacing w:line="360" w:lineRule="auto"/>
        <w:jc w:val="left"/>
        <w:textAlignment w:val="center"/>
      </w:pPr>
      <w:r>
        <w:t>9．如图所示，两个电阻（电阻值分别为</w:t>
      </w:r>
      <w:r>
        <w:object>
          <v:shape id="_x0000_i1047" type="#_x0000_t75" alt="eqId038a378e1bc14746a153df55e32bd6cc" style="width:11.4pt;height:17.4pt" o:oleicon="f" o:ole="" coordsize="21600,21600" o:preferrelative="t" filled="f" stroked="f">
            <v:stroke joinstyle="miter"/>
            <v:imagedata r:id="rId48" o:title="eqId038a378e1bc14746a153df55e32bd6cc"/>
            <o:lock v:ext="edit" aspectratio="t"/>
            <w10:anchorlock/>
          </v:shape>
          <o:OLEObject Type="Embed" ProgID="Equation.DSMT4" ShapeID="_x0000_i1047" DrawAspect="Content" ObjectID="_1468075746" r:id="rId49"/>
        </w:object>
      </w:r>
      <w:r>
        <w:t>和</w:t>
      </w:r>
      <w:r>
        <w:object>
          <v:shape id="_x0000_i1048" type="#_x0000_t75" alt="eqId8a1390aa3d754ef184290306ffa757dc" style="width:13.2pt;height:15.9pt" o:oleicon="f" o:ole="" coordsize="21600,21600" o:preferrelative="t" filled="f" stroked="f">
            <v:stroke joinstyle="miter"/>
            <v:imagedata r:id="rId50" o:title="eqId8a1390aa3d754ef184290306ffa757dc"/>
            <o:lock v:ext="edit" aspectratio="t"/>
            <w10:anchorlock/>
          </v:shape>
          <o:OLEObject Type="Embed" ProgID="Equation.DSMT4" ShapeID="_x0000_i1048" DrawAspect="Content" ObjectID="_1468075747" r:id="rId51"/>
        </w:object>
      </w:r>
      <w:r>
        <w:t>）串联后接在电路中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两点。已知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两点的电压保持10V不变，某同学把一个电压表并联在</w:t>
      </w:r>
      <w:r>
        <w:object>
          <v:shape id="_x0000_i1049" type="#_x0000_t75" alt="eqId038a378e1bc14746a153df55e32bd6cc" style="width:11.4pt;height:17.4pt" o:oleicon="f" o:ole="" coordsize="21600,21600" o:preferrelative="t" filled="f" stroked="f">
            <v:stroke joinstyle="miter"/>
            <v:imagedata r:id="rId48" o:title="eqId038a378e1bc14746a153df55e32bd6cc"/>
            <o:lock v:ext="edit" aspectratio="t"/>
            <w10:anchorlock/>
          </v:shape>
          <o:OLEObject Type="Embed" ProgID="Equation.DSMT4" ShapeID="_x0000_i1049" DrawAspect="Content" ObjectID="_1468075748" r:id="rId52"/>
        </w:object>
      </w:r>
      <w:r>
        <w:t>两端时，电压表读数为</w:t>
      </w:r>
      <w:r>
        <w:object>
          <v:shape id="_x0000_i1050" type="#_x0000_t75" alt="eqId9296eb00be2f4d99b185ee4e1e8085da" style="width:13.2pt;height:15.8pt" o:oleicon="f" o:ole="" coordsize="21600,21600" o:preferrelative="t" filled="f" stroked="f">
            <v:stroke joinstyle="miter"/>
            <v:imagedata r:id="rId53" o:title="eqId9296eb00be2f4d99b185ee4e1e8085da"/>
            <o:lock v:ext="edit" aspectratio="t"/>
            <w10:anchorlock/>
          </v:shape>
          <o:OLEObject Type="Embed" ProgID="Equation.DSMT4" ShapeID="_x0000_i1050" DrawAspect="Content" ObjectID="_1468075749" r:id="rId54"/>
        </w:object>
      </w:r>
      <w:r>
        <w:t>，将该电压表并联在</w:t>
      </w:r>
      <w:r>
        <w:object>
          <v:shape id="_x0000_i1051" type="#_x0000_t75" alt="eqId8a1390aa3d754ef184290306ffa757dc" style="width:13.2pt;height:15.9pt" o:oleicon="f" o:ole="" coordsize="21600,21600" o:preferrelative="t" filled="f" stroked="f">
            <v:stroke joinstyle="miter"/>
            <v:imagedata r:id="rId50" o:title="eqId8a1390aa3d754ef184290306ffa757dc"/>
            <o:lock v:ext="edit" aspectratio="t"/>
            <w10:anchorlock/>
          </v:shape>
          <o:OLEObject Type="Embed" ProgID="Equation.DSMT4" ShapeID="_x0000_i1051" DrawAspect="Content" ObjectID="_1468075750" r:id="rId55"/>
        </w:object>
      </w:r>
      <w:r>
        <w:t>两端时，读数为</w:t>
      </w:r>
      <w:r>
        <w:object>
          <v:shape id="_x0000_i1052" type="#_x0000_t75" alt="eqId63d842e5107f4bbdada8dee337781207" style="width:14.05pt;height:16.05pt" o:oleicon="f" o:ole="" coordsize="21600,21600" o:preferrelative="t" filled="f" stroked="f">
            <v:stroke joinstyle="miter"/>
            <v:imagedata r:id="rId56" o:title="eqId63d842e5107f4bbdada8dee337781207"/>
            <o:lock v:ext="edit" aspectratio="t"/>
            <w10:anchorlock/>
          </v:shape>
          <o:OLEObject Type="Embed" ProgID="Equation.DSMT4" ShapeID="_x0000_i1052" DrawAspect="Content" ObjectID="_1468075751" r:id="rId57"/>
        </w:object>
      </w:r>
      <w:r>
        <w:t>，则（　　）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047875" cy="419100"/>
            <wp:effectExtent l="0" t="0" r="9525" b="7620"/>
            <wp:docPr id="308756085" name="图片 30875608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388" name="图片 308756085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object>
          <v:shape id="_x0000_i1053" type="#_x0000_t75" alt="eqIda32b940458f14343951558962a7832ce" style="width:63.35pt;height:15.8pt" o:oleicon="f" o:ole="" coordsize="21600,21600" o:preferrelative="t" filled="f" stroked="f">
            <v:stroke joinstyle="miter"/>
            <v:imagedata r:id="rId59" o:title="eqIda32b940458f14343951558962a7832ce"/>
            <o:lock v:ext="edit" aspectratio="t"/>
            <w10:anchorlock/>
          </v:shape>
          <o:OLEObject Type="Embed" ProgID="Equation.DSMT4" ShapeID="_x0000_i1053" DrawAspect="Content" ObjectID="_1468075752" r:id="rId60"/>
        </w:object>
      </w:r>
      <w:r>
        <w:tab/>
      </w:r>
      <w:r>
        <w:t>B．</w:t>
      </w:r>
      <w:r>
        <w:object>
          <v:shape id="_x0000_i1054" type="#_x0000_t75" alt="eqIdd8e512a514b34c98bfe1bda1187d76b4" style="width:62.45pt;height:15.75pt" o:oleicon="f" o:ole="" coordsize="21600,21600" o:preferrelative="t" filled="f" stroked="f">
            <v:stroke joinstyle="miter"/>
            <v:imagedata r:id="rId61" o:title="eqIdd8e512a514b34c98bfe1bda1187d76b4"/>
            <o:lock v:ext="edit" aspectratio="t"/>
            <w10:anchorlock/>
          </v:shape>
          <o:OLEObject Type="Embed" ProgID="Equation.DSMT4" ShapeID="_x0000_i1054" DrawAspect="Content" ObjectID="_1468075753" r:id="rId62"/>
        </w:objec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object>
          <v:shape id="_x0000_i1055" type="#_x0000_t75" alt="eqIdff793aa1ce1d40d5a9bad4018c885fb4" style="width:39.55pt;height:32.8pt" o:oleicon="f" o:ole="" coordsize="21600,21600" o:preferrelative="t" filled="f" stroked="f">
            <v:stroke joinstyle="miter"/>
            <v:imagedata r:id="rId63" o:title="eqIdff793aa1ce1d40d5a9bad4018c885fb4"/>
            <o:lock v:ext="edit" aspectratio="t"/>
            <w10:anchorlock/>
          </v:shape>
          <o:OLEObject Type="Embed" ProgID="Equation.DSMT4" ShapeID="_x0000_i1055" DrawAspect="Content" ObjectID="_1468075754" r:id="rId64"/>
        </w:object>
      </w:r>
      <w:r>
        <w:tab/>
      </w:r>
      <w:r>
        <w:t>D．</w:t>
      </w:r>
      <w:r>
        <w:object>
          <v:shape id="_x0000_i1056" type="#_x0000_t75" alt="eqId76ea4c76da404ecbaf04e2368418a68c" style="width:39.55pt;height:29.9pt" o:oleicon="f" o:ole="" coordsize="21600,21600" o:preferrelative="t" filled="f" stroked="f">
            <v:stroke joinstyle="miter"/>
            <v:imagedata r:id="rId65" o:title="eqId76ea4c76da404ecbaf04e2368418a68c"/>
            <o:lock v:ext="edit" aspectratio="t"/>
            <w10:anchorlock/>
          </v:shape>
          <o:OLEObject Type="Embed" ProgID="Equation.DSMT4" ShapeID="_x0000_i1056" DrawAspect="Content" ObjectID="_1468075755" r:id="rId66"/>
        </w:object>
      </w:r>
    </w:p>
    <w:p>
      <w:pPr>
        <w:spacing w:line="360" w:lineRule="auto"/>
        <w:jc w:val="left"/>
        <w:textAlignment w:val="center"/>
      </w:pPr>
      <w:r>
        <w:t>10．某手机说明书的部分参数如表所示，若该手机内置锂电池的充电截止电压为4.2V，放电截止电压为2.7V，持续播放视频的最长时间为17h，下列说法正确的是（　　）</w:t>
      </w:r>
    </w:p>
    <w:tbl>
      <w:tblPr>
        <w:tblStyle w:val="TableNormal"/>
        <w:tblW w:w="750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101"/>
        <w:gridCol w:w="3399"/>
      </w:tblGrid>
      <w:tr>
        <w:tblPrEx>
          <w:tblW w:w="750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手机类型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手机类型智能手机4G手机</w:t>
            </w:r>
          </w:p>
        </w:tc>
      </w:tr>
      <w:tr>
        <w:tblPrEx>
          <w:tblW w:w="7500" w:type="dxa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屏幕分辨率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1920×1080像素（FHD）</w:t>
            </w:r>
          </w:p>
        </w:tc>
      </w:tr>
      <w:tr>
        <w:tblPrEx>
          <w:tblW w:w="7500" w:type="dxa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电池容量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4000mA．h</w:t>
            </w:r>
          </w:p>
        </w:tc>
      </w:tr>
      <w:tr>
        <w:tblPrEx>
          <w:tblW w:w="7500" w:type="dxa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电池类型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不可拆卸式电池</w:t>
            </w:r>
          </w:p>
        </w:tc>
      </w:tr>
      <w:tr>
        <w:tblPrEx>
          <w:tblW w:w="7500" w:type="dxa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待机时间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22d</w:t>
            </w:r>
          </w:p>
        </w:tc>
      </w:tr>
    </w:tbl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A．电池满电时最多能将</w:t>
      </w:r>
      <w:r>
        <w:object>
          <v:shape id="_x0000_i1057" type="#_x0000_t75" alt="eqIdd153d6727cfa41d08b20821c7677156d" style="width:49.25pt;height:13.75pt" o:oleicon="f" o:ole="" coordsize="21600,21600" o:preferrelative="t" filled="f" stroked="f">
            <v:stroke joinstyle="miter"/>
            <v:imagedata r:id="rId67" o:title="eqIdd153d6727cfa41d08b20821c7677156d"/>
            <o:lock v:ext="edit" aspectratio="t"/>
            <w10:anchorlock/>
          </v:shape>
          <o:OLEObject Type="Embed" ProgID="Equation.DSMT4" ShapeID="_x0000_i1057" DrawAspect="Content" ObjectID="_1468075756" r:id="rId68"/>
        </w:object>
      </w:r>
      <w:r>
        <w:t>的正电荷从负极搬到正极</w:t>
      </w:r>
    </w:p>
    <w:p>
      <w:pPr>
        <w:spacing w:line="360" w:lineRule="auto"/>
        <w:jc w:val="left"/>
        <w:textAlignment w:val="center"/>
      </w:pPr>
      <w:r>
        <w:t>B．表中电池容量“</w:t>
      </w:r>
      <w:r>
        <w:object>
          <v:shape id="_x0000_i1058" type="#_x0000_t75" alt="eqId9c384aff792242779e3683e62ad8a198" style="width:51pt;height:12.75pt" o:oleicon="f" o:ole="" coordsize="21600,21600" o:preferrelative="t" filled="f" stroked="f">
            <v:stroke joinstyle="miter"/>
            <v:imagedata r:id="rId69" o:title="eqId9c384aff792242779e3683e62ad8a198"/>
            <o:lock v:ext="edit" aspectratio="t"/>
            <w10:anchorlock/>
          </v:shape>
          <o:OLEObject Type="Embed" ProgID="Equation.DSMT4" ShapeID="_x0000_i1058" DrawAspect="Content" ObjectID="_1468075757" r:id="rId70"/>
        </w:object>
      </w:r>
      <w:r>
        <w:t>”是指电池储存的电能</w:t>
      </w:r>
    </w:p>
    <w:p>
      <w:pPr>
        <w:spacing w:line="360" w:lineRule="auto"/>
        <w:jc w:val="left"/>
        <w:textAlignment w:val="center"/>
      </w:pPr>
      <w:r>
        <w:t>C．播放视频时，电池的工作电流约为0.24A</w:t>
      </w:r>
    </w:p>
    <w:p>
      <w:pPr>
        <w:spacing w:line="360" w:lineRule="auto"/>
        <w:jc w:val="left"/>
        <w:textAlignment w:val="center"/>
      </w:pPr>
      <w:r>
        <w:t>D．待机时，电池的工作电流约为0.18A</w:t>
      </w:r>
    </w:p>
    <w:p>
      <w:pPr>
        <w:spacing w:line="360" w:lineRule="auto"/>
        <w:jc w:val="left"/>
        <w:textAlignment w:val="center"/>
      </w:pPr>
      <w:r>
        <w:t>11．对于欧姆定律，下列理解正确的是（　　）</w:t>
      </w:r>
    </w:p>
    <w:p>
      <w:pPr>
        <w:spacing w:line="360" w:lineRule="auto"/>
        <w:jc w:val="left"/>
        <w:textAlignment w:val="center"/>
      </w:pPr>
      <w:r>
        <w:t>A．从关系式</w:t>
      </w:r>
      <w:r>
        <w:rPr>
          <w:i/>
        </w:rPr>
        <w:t>U</w:t>
      </w:r>
      <w:r>
        <w:t>＝</w:t>
      </w:r>
      <w:r>
        <w:rPr>
          <w:i/>
        </w:rPr>
        <w:t>IR</w:t>
      </w:r>
      <w:r>
        <w:t>可知，对于阻值一定的导体，通过它的电流越大，它两端的电压也越大</w:t>
      </w:r>
    </w:p>
    <w:p>
      <w:pPr>
        <w:spacing w:line="360" w:lineRule="auto"/>
        <w:jc w:val="left"/>
        <w:textAlignment w:val="center"/>
      </w:pPr>
      <w:r>
        <w:t>B．从关系式</w:t>
      </w:r>
      <w:r>
        <w:rPr>
          <w:i/>
        </w:rPr>
        <w:t>R</w:t>
      </w:r>
      <w:r>
        <w:t>＝</w:t>
      </w:r>
      <w:r>
        <w:object>
          <v:shape id="_x0000_i1059" type="#_x0000_t75" alt="eqId336c3d57e9bb4fdba7b7a1ca117726e4" style="width:13.15pt;height:27.4pt" o:oleicon="f" o:ole="" coordsize="21600,21600" o:preferrelative="t" filled="f" stroked="f">
            <v:stroke joinstyle="miter"/>
            <v:imagedata r:id="rId71" o:title="eqId336c3d57e9bb4fdba7b7a1ca117726e4"/>
            <o:lock v:ext="edit" aspectratio="t"/>
            <w10:anchorlock/>
          </v:shape>
          <o:OLEObject Type="Embed" ProgID="Equation.DSMT4" ShapeID="_x0000_i1059" DrawAspect="Content" ObjectID="_1468075758" r:id="rId72"/>
        </w:object>
      </w:r>
      <w:r>
        <w:t>可知，导体两端的电压为零时，导体的电阻也为零</w:t>
      </w:r>
    </w:p>
    <w:p>
      <w:pPr>
        <w:spacing w:line="360" w:lineRule="auto"/>
        <w:jc w:val="left"/>
        <w:textAlignment w:val="center"/>
      </w:pPr>
      <w:r>
        <w:t>C．从关系式</w:t>
      </w:r>
      <w:r>
        <w:rPr>
          <w:i/>
        </w:rPr>
        <w:t>I</w:t>
      </w:r>
      <w:r>
        <w:t>＝</w:t>
      </w:r>
      <w:r>
        <w:object>
          <v:shape id="_x0000_i1060" type="#_x0000_t75" alt="eqId9d361eebacfe477ba730f043c8752ee6" style="width:13.15pt;height:26.9pt" o:oleicon="f" o:ole="" coordsize="21600,21600" o:preferrelative="t" filled="f" stroked="f">
            <v:stroke joinstyle="miter"/>
            <v:imagedata r:id="rId73" o:title="eqId9d361eebacfe477ba730f043c8752ee6"/>
            <o:lock v:ext="edit" aspectratio="t"/>
            <w10:anchorlock/>
          </v:shape>
          <o:OLEObject Type="Embed" ProgID="Equation.DSMT4" ShapeID="_x0000_i1060" DrawAspect="Content" ObjectID="_1468075759" r:id="rId74"/>
        </w:object>
      </w:r>
      <w:r>
        <w:t>可知，对于阻值一定的导体，当导体两端的电压增大一倍时，导体中的电流也增大一倍</w:t>
      </w:r>
    </w:p>
    <w:p>
      <w:pPr>
        <w:spacing w:line="360" w:lineRule="auto"/>
        <w:jc w:val="left"/>
        <w:textAlignment w:val="center"/>
      </w:pPr>
      <w:r>
        <w:t>D．从关系式</w:t>
      </w:r>
      <w:r>
        <w:rPr>
          <w:i/>
        </w:rPr>
        <w:t>R</w:t>
      </w:r>
      <w:r>
        <w:t>＝</w:t>
      </w:r>
      <w:r>
        <w:object>
          <v:shape id="_x0000_i1061" type="#_x0000_t75" alt="eqId336c3d57e9bb4fdba7b7a1ca117726e4" style="width:13.15pt;height:27.4pt" o:oleicon="f" o:ole="" coordsize="21600,21600" o:preferrelative="t" filled="f" stroked="f">
            <v:stroke joinstyle="miter"/>
            <v:imagedata r:id="rId71" o:title="eqId336c3d57e9bb4fdba7b7a1ca117726e4"/>
            <o:lock v:ext="edit" aspectratio="t"/>
            <w10:anchorlock/>
          </v:shape>
          <o:OLEObject Type="Embed" ProgID="Equation.DSMT4" ShapeID="_x0000_i1061" DrawAspect="Content" ObjectID="_1468075760" r:id="rId75"/>
        </w:object>
      </w:r>
      <w:r>
        <w:t>可知，导体两端电压越大，电阻</w:t>
      </w:r>
      <w:r>
        <w:rPr>
          <w:i/>
        </w:rPr>
        <w:t>R</w:t>
      </w:r>
      <w:r>
        <w:t>也越大</w:t>
      </w:r>
    </w:p>
    <w:p>
      <w:pPr>
        <w:spacing w:line="360" w:lineRule="auto"/>
        <w:jc w:val="left"/>
        <w:textAlignment w:val="center"/>
      </w:pPr>
      <w:r>
        <w:t>12．如图所示电路中，</w:t>
      </w:r>
      <w:r>
        <w:object>
          <v:shape id="_x0000_i1062" type="#_x0000_t75" alt="eqId0f4fc871ea834d51964c2f79b84627f6" style="width:14.05pt;height:15.8pt" o:oleicon="f" o:ole="" coordsize="21600,21600" o:preferrelative="t" filled="f" stroked="f">
            <v:stroke joinstyle="miter"/>
            <v:imagedata r:id="rId76" o:title="eqId0f4fc871ea834d51964c2f79b84627f6"/>
            <o:lock v:ext="edit" aspectratio="t"/>
            <w10:anchorlock/>
          </v:shape>
          <o:OLEObject Type="Embed" ProgID="Equation.DSMT4" ShapeID="_x0000_i1062" DrawAspect="Content" ObjectID="_1468075761" r:id="rId77"/>
        </w:object>
      </w:r>
      <w:r>
        <w:t>和</w:t>
      </w:r>
      <w:r>
        <w:object>
          <v:shape id="_x0000_i1063" type="#_x0000_t75" alt="eqId949d7dfa2d774787adddb5c8395f554f" style="width:14.95pt;height:15.8pt" o:oleicon="f" o:ole="" coordsize="21600,21600" o:preferrelative="t" filled="f" stroked="f">
            <v:stroke joinstyle="miter"/>
            <v:imagedata r:id="rId78" o:title="eqId949d7dfa2d774787adddb5c8395f554f"/>
            <o:lock v:ext="edit" aspectratio="t"/>
            <w10:anchorlock/>
          </v:shape>
          <o:OLEObject Type="Embed" ProgID="Equation.DSMT4" ShapeID="_x0000_i1063" DrawAspect="Content" ObjectID="_1468075762" r:id="rId79"/>
        </w:object>
      </w:r>
      <w:r>
        <w:t>为理想电流表，示数分别为</w:t>
      </w:r>
      <w:r>
        <w:object>
          <v:shape id="_x0000_i1064" type="#_x0000_t75" alt="eqId5c5f1a595a7f43e5b9977aee5fe17187" style="width:10.55pt;height:15.8pt" o:oleicon="f" o:ole="" coordsize="21600,21600" o:preferrelative="t" filled="f" stroked="f">
            <v:stroke joinstyle="miter"/>
            <v:imagedata r:id="rId80" o:title="eqId5c5f1a595a7f43e5b9977aee5fe17187"/>
            <o:lock v:ext="edit" aspectratio="t"/>
            <w10:anchorlock/>
          </v:shape>
          <o:OLEObject Type="Embed" ProgID="Equation.DSMT4" ShapeID="_x0000_i1064" DrawAspect="Content" ObjectID="_1468075763" r:id="rId81"/>
        </w:object>
      </w:r>
      <w:r>
        <w:t>和</w:t>
      </w:r>
      <w:r>
        <w:object>
          <v:shape id="_x0000_i1065" type="#_x0000_t75" alt="eqIdd51d15ed287542498b15159b0d3e095a" style="width:11.4pt;height:16.1pt" o:oleicon="f" o:ole="" coordsize="21600,21600" o:preferrelative="t" filled="f" stroked="f">
            <v:stroke joinstyle="miter"/>
            <v:imagedata r:id="rId82" o:title="eqIdd51d15ed287542498b15159b0d3e095a"/>
            <o:lock v:ext="edit" aspectratio="t"/>
            <w10:anchorlock/>
          </v:shape>
          <o:OLEObject Type="Embed" ProgID="Equation.DSMT4" ShapeID="_x0000_i1065" DrawAspect="Content" ObjectID="_1468075764" r:id="rId83"/>
        </w:object>
      </w:r>
      <w:r>
        <w:t>，</w:t>
      </w:r>
      <w:r>
        <w:object>
          <v:shape id="_x0000_i1066" type="#_x0000_t75" alt="eqId2c31e7c91329478796f13a4b9ab76201" style="width:81.8pt;height:15.8pt" o:oleicon="f" o:ole="" coordsize="21600,21600" o:preferrelative="t" filled="f" stroked="f">
            <v:stroke joinstyle="miter"/>
            <v:imagedata r:id="rId84" o:title="eqId2c31e7c91329478796f13a4b9ab76201"/>
            <o:lock v:ext="edit" aspectratio="t"/>
            <w10:anchorlock/>
          </v:shape>
          <o:OLEObject Type="Embed" ProgID="Equation.DSMT4" ShapeID="_x0000_i1066" DrawAspect="Content" ObjectID="_1468075765" r:id="rId85"/>
        </w:object>
      </w:r>
      <w:r>
        <w:t>。当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t>两点间加以恒定的电压</w:t>
      </w:r>
      <w:r>
        <w:rPr>
          <w:i/>
        </w:rPr>
        <w:t>U</w:t>
      </w:r>
      <w:r>
        <w:t>后，下列结论正确的是</w:t>
      </w:r>
      <w:r>
        <w:object>
          <v:shape id="_x0000_i1067" type="#_x0000_t75" alt="eqId97b1012da60749ed954f763a1d466add" style="width:6.15pt;height:12.8pt" o:oleicon="f" o:ole="" coordsize="21600,21600" o:preferrelative="t" filled="f" stroked="f">
            <v:stroke joinstyle="miter"/>
            <v:imagedata r:id="rId86" o:title="eqId97b1012da60749ed954f763a1d466add"/>
            <o:lock v:ext="edit" aspectratio="t"/>
            <w10:anchorlock/>
          </v:shape>
          <o:OLEObject Type="Embed" ProgID="Equation.DSMT4" ShapeID="_x0000_i1067" DrawAspect="Content" ObjectID="_1468075766" r:id="rId87"/>
        </w:object>
      </w:r>
      <w:r>
        <w:t>　　</w:t>
      </w:r>
      <w:r>
        <w:object>
          <v:shape id="_x0000_i1068" type="#_x0000_t75" alt="eqIdbac0300fdb4b431ba95f49e113993dbb" style="width:6.15pt;height:12.8pt" o:oleicon="f" o:ole="" coordsize="21600,21600" o:preferrelative="t" filled="f" stroked="f">
            <v:stroke joinstyle="miter"/>
            <v:imagedata r:id="rId88" o:title="eqIdbac0300fdb4b431ba95f49e113993dbb"/>
            <o:lock v:ext="edit" aspectratio="t"/>
            <w10:anchorlock/>
          </v:shape>
          <o:OLEObject Type="Embed" ProgID="Equation.DSMT4" ShapeID="_x0000_i1068" DrawAspect="Content" ObjectID="_1468075767" r:id="rId89"/>
        </w:objec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590800" cy="914400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65868" name="图片 10001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</w:t>
      </w:r>
      <w:r>
        <w:object>
          <v:shape id="_x0000_i1069" type="#_x0000_t75" alt="eqId0efdf3d162ad469698c6cca3f6e196da" style="width:46.6pt;height:14.05pt" o:oleicon="f" o:ole="" coordsize="21600,21600" o:preferrelative="t" filled="f" stroked="f">
            <v:stroke joinstyle="miter"/>
            <v:imagedata r:id="rId91" o:title="eqId0efdf3d162ad469698c6cca3f6e196da"/>
            <o:lock v:ext="edit" aspectratio="t"/>
            <w10:anchorlock/>
          </v:shape>
          <o:OLEObject Type="Embed" ProgID="Equation.DSMT4" ShapeID="_x0000_i1069" DrawAspect="Content" ObjectID="_1468075768" r:id="rId92"/>
        </w:object>
      </w:r>
    </w:p>
    <w:p>
      <w:pPr>
        <w:spacing w:line="360" w:lineRule="auto"/>
        <w:jc w:val="left"/>
        <w:textAlignment w:val="center"/>
      </w:pPr>
      <w:r>
        <w:t>B．</w:t>
      </w:r>
      <w:r>
        <w:object>
          <v:shape id="_x0000_i1070" type="#_x0000_t75" alt="eqId0cf38fa978b745b9982d544b43fa9062" style="width:51.9pt;height:15.8pt" o:oleicon="f" o:ole="" coordsize="21600,21600" o:preferrelative="t" filled="f" stroked="f">
            <v:stroke joinstyle="miter"/>
            <v:imagedata r:id="rId93" o:title="eqId0cf38fa978b745b9982d544b43fa9062"/>
            <o:lock v:ext="edit" aspectratio="t"/>
            <w10:anchorlock/>
          </v:shape>
          <o:OLEObject Type="Embed" ProgID="Equation.DSMT4" ShapeID="_x0000_i1070" DrawAspect="Content" ObjectID="_1468075769" r:id="rId94"/>
        </w:object>
      </w:r>
    </w:p>
    <w:p>
      <w:pPr>
        <w:spacing w:line="360" w:lineRule="auto"/>
        <w:jc w:val="left"/>
        <w:textAlignment w:val="center"/>
      </w:pPr>
      <w:r>
        <w:t>C．将</w:t>
      </w:r>
      <w:r>
        <w:object>
          <v:shape id="_x0000_i1071" type="#_x0000_t75" alt="eqId0f4fc871ea834d51964c2f79b84627f6" style="width:14.05pt;height:15.8pt" o:oleicon="f" o:ole="" coordsize="21600,21600" o:preferrelative="t" filled="f" stroked="f">
            <v:stroke joinstyle="miter"/>
            <v:imagedata r:id="rId76" o:title="eqId0f4fc871ea834d51964c2f79b84627f6"/>
            <o:lock v:ext="edit" aspectratio="t"/>
            <w10:anchorlock/>
          </v:shape>
          <o:OLEObject Type="Embed" ProgID="Equation.DSMT4" ShapeID="_x0000_i1071" DrawAspect="Content" ObjectID="_1468075770" r:id="rId95"/>
        </w:object>
      </w:r>
      <w:r>
        <w:t>、</w:t>
      </w:r>
      <w:r>
        <w:object>
          <v:shape id="_x0000_i1072" type="#_x0000_t75" alt="eqId949d7dfa2d774787adddb5c8395f554f" style="width:14.95pt;height:15.8pt" o:oleicon="f" o:ole="" coordsize="21600,21600" o:preferrelative="t" filled="f" stroked="f">
            <v:stroke joinstyle="miter"/>
            <v:imagedata r:id="rId78" o:title="eqId949d7dfa2d774787adddb5c8395f554f"/>
            <o:lock v:ext="edit" aspectratio="t"/>
            <w10:anchorlock/>
          </v:shape>
          <o:OLEObject Type="Embed" ProgID="Equation.DSMT4" ShapeID="_x0000_i1072" DrawAspect="Content" ObjectID="_1468075771" r:id="rId96"/>
        </w:object>
      </w:r>
      <w:r>
        <w:t>换成理想电压表，其示数之比为3:5</w:t>
      </w:r>
    </w:p>
    <w:p>
      <w:pPr>
        <w:spacing w:line="360" w:lineRule="auto"/>
        <w:jc w:val="left"/>
        <w:textAlignment w:val="center"/>
      </w:pPr>
      <w:r>
        <w:t>D．将</w:t>
      </w:r>
      <w:r>
        <w:object>
          <v:shape id="_x0000_i1073" type="#_x0000_t75" alt="eqId0f4fc871ea834d51964c2f79b84627f6" style="width:14.05pt;height:15.8pt" o:oleicon="f" o:ole="" coordsize="21600,21600" o:preferrelative="t" filled="f" stroked="f">
            <v:stroke joinstyle="miter"/>
            <v:imagedata r:id="rId76" o:title="eqId0f4fc871ea834d51964c2f79b84627f6"/>
            <o:lock v:ext="edit" aspectratio="t"/>
            <w10:anchorlock/>
          </v:shape>
          <o:OLEObject Type="Embed" ProgID="Equation.DSMT4" ShapeID="_x0000_i1073" DrawAspect="Content" ObjectID="_1468075772" r:id="rId97"/>
        </w:object>
      </w:r>
      <w:r>
        <w:t>、</w:t>
      </w:r>
      <w:r>
        <w:object>
          <v:shape id="_x0000_i1074" type="#_x0000_t75" alt="eqId949d7dfa2d774787adddb5c8395f554f" style="width:14.95pt;height:15.8pt" o:oleicon="f" o:ole="" coordsize="21600,21600" o:preferrelative="t" filled="f" stroked="f">
            <v:stroke joinstyle="miter"/>
            <v:imagedata r:id="rId78" o:title="eqId949d7dfa2d774787adddb5c8395f554f"/>
            <o:lock v:ext="edit" aspectratio="t"/>
            <w10:anchorlock/>
          </v:shape>
          <o:OLEObject Type="Embed" ProgID="Equation.DSMT4" ShapeID="_x0000_i1074" DrawAspect="Content" ObjectID="_1468075773" r:id="rId98"/>
        </w:object>
      </w:r>
      <w:r>
        <w:t>换成理想电压表，其示数之比为1:1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三、实验题</w:t>
      </w:r>
    </w:p>
    <w:p>
      <w:pPr>
        <w:spacing w:line="360" w:lineRule="auto"/>
        <w:jc w:val="left"/>
        <w:textAlignment w:val="center"/>
      </w:pPr>
      <w:r>
        <w:t>13．（1）用如图所示的多用电表测量电阻，要用到选择开关</w:t>
      </w:r>
      <w:r>
        <w:rPr>
          <w:i/>
        </w:rPr>
        <w:t>K</w:t>
      </w:r>
      <w:r>
        <w:t>和两个部件</w:t>
      </w:r>
      <w:r>
        <w:rPr>
          <w:i/>
        </w:rPr>
        <w:t>S</w:t>
      </w:r>
      <w:r>
        <w:t>、</w:t>
      </w:r>
      <w:r>
        <w:rPr>
          <w:i/>
        </w:rPr>
        <w:t>T</w:t>
      </w:r>
      <w:r>
        <w:t>。请根据下列步骤完成电阻测量：（把部件符号填入空中）</w:t>
      </w:r>
    </w:p>
    <w:p>
      <w:pPr>
        <w:spacing w:line="360" w:lineRule="auto"/>
        <w:jc w:val="left"/>
        <w:textAlignment w:val="center"/>
      </w:pPr>
      <w:r>
        <w:t>①进行机械调零，使指针对准电流的“0”刻线。</w:t>
      </w:r>
    </w:p>
    <w:p>
      <w:pPr>
        <w:spacing w:line="360" w:lineRule="auto"/>
        <w:jc w:val="left"/>
        <w:textAlignment w:val="center"/>
      </w:pPr>
      <w:r>
        <w:t>②将</w:t>
      </w:r>
      <w:r>
        <w:rPr>
          <w:i/>
        </w:rPr>
        <w:t>K</w:t>
      </w:r>
      <w:r>
        <w:t>旋转到电阻挡“×100”的位置。</w:t>
      </w:r>
    </w:p>
    <w:p>
      <w:pPr>
        <w:spacing w:line="360" w:lineRule="auto"/>
        <w:jc w:val="left"/>
        <w:textAlignment w:val="center"/>
      </w:pPr>
      <w:r>
        <w:t>③将插入“＋”“－”插孔的表笔短接，旋动部件T，进行欧姆调。。</w:t>
      </w:r>
    </w:p>
    <w:p>
      <w:pPr>
        <w:spacing w:line="360" w:lineRule="auto"/>
        <w:jc w:val="left"/>
        <w:textAlignment w:val="center"/>
      </w:pPr>
      <w:r>
        <w:t>④将两表笔分别与待测电阻相接，发现指针偏转角度过小。为了得到比较准确的测量结果，请从下列选项中挑出合理的步骤，并按______的顺序进行操作，再完成读数测量。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704975" cy="2047875"/>
            <wp:effectExtent l="0" t="0" r="1905" b="9525"/>
            <wp:docPr id="922339479" name="图片 92233947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50210" name="图片 92233947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A．将</w:t>
      </w:r>
      <w:r>
        <w:rPr>
          <w:i/>
        </w:rPr>
        <w:t>K</w:t>
      </w:r>
      <w:r>
        <w:t>旋转到电阻挡“×1 k”的位置</w:t>
      </w:r>
    </w:p>
    <w:p>
      <w:pPr>
        <w:spacing w:line="360" w:lineRule="auto"/>
        <w:jc w:val="left"/>
        <w:textAlignment w:val="center"/>
      </w:pPr>
      <w:r>
        <w:t>B．将</w:t>
      </w:r>
      <w:r>
        <w:rPr>
          <w:i/>
        </w:rPr>
        <w:t>K</w:t>
      </w:r>
      <w:r>
        <w:t>旋转到电阻挡“×10”的位置</w:t>
      </w:r>
    </w:p>
    <w:p>
      <w:pPr>
        <w:spacing w:line="360" w:lineRule="auto"/>
        <w:jc w:val="left"/>
        <w:textAlignment w:val="center"/>
      </w:pPr>
      <w:r>
        <w:t>C．将两表笔的金属部分分别与被测电阻的两根引线相接</w:t>
      </w:r>
    </w:p>
    <w:p>
      <w:pPr>
        <w:spacing w:line="360" w:lineRule="auto"/>
        <w:jc w:val="left"/>
        <w:textAlignment w:val="center"/>
      </w:pPr>
      <w:r>
        <w:t>D．将两表笔短接，旋动合适部件，对电表进行校准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505200" cy="1781175"/>
            <wp:effectExtent l="0" t="0" r="0" b="1905"/>
            <wp:docPr id="1716393527" name="图片 17163935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086818" name="图片 171639352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（2）如图所示，为多用电表的表盘，测电阻时，若用的是“×100”挡，这时指针所示被测电阻的阻值应为________Ω；测直流电流时，用的是100 mA的量程，指针所示电流值为________mA；测直流电压时，用的是50 V量程，则指针所示的电压值为________V。</w:t>
      </w:r>
    </w:p>
    <w:p>
      <w:pPr>
        <w:spacing w:line="360" w:lineRule="auto"/>
        <w:jc w:val="left"/>
        <w:textAlignment w:val="center"/>
      </w:pPr>
      <w:r>
        <w:t>14．某研究性学习小组测量电阻</w:t>
      </w:r>
      <w:r>
        <w:object>
          <v:shape id="_x0000_i1075" type="#_x0000_t75" alt="eqId73d597986ef74adaa5a0210f95374459" style="width:13.2pt;height:16.2pt" o:oleicon="f" o:ole="" coordsize="21600,21600" o:preferrelative="t" filled="f" stroked="f">
            <v:stroke joinstyle="miter"/>
            <v:imagedata r:id="rId101" o:title="eqId73d597986ef74adaa5a0210f95374459"/>
            <o:lock v:ext="edit" aspectratio="t"/>
            <w10:anchorlock/>
          </v:shape>
          <o:OLEObject Type="Embed" ProgID="Equation.DSMT4" ShapeID="_x0000_i1075" DrawAspect="Content" ObjectID="_1468075774" r:id="rId102"/>
        </w:object>
      </w:r>
      <w:r>
        <w:t>的阻值过程如下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609975" cy="2381250"/>
            <wp:effectExtent l="0" t="0" r="1905" b="11430"/>
            <wp:docPr id="1758213317" name="图片 17582133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4982" name="图片 175821331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>
      <w:pPr>
        <w:spacing w:line="360" w:lineRule="auto"/>
        <w:jc w:val="left"/>
        <w:textAlignment w:val="center"/>
      </w:pPr>
      <w:r>
        <w:t>（1）用多用电表的欧姆挡粗测电阻，选用“</w:t>
      </w:r>
      <w:r>
        <w:object>
          <v:shape id="_x0000_i1076" type="#_x0000_t75" alt="eqIdfdcc3bfa113e42cd87edead24e901e29" style="width:13.15pt;height:11.2pt" o:oleicon="f" o:ole="" coordsize="21600,21600" o:preferrelative="t" filled="f" stroked="f">
            <v:stroke joinstyle="miter"/>
            <v:imagedata r:id="rId104" o:title="eqIdfdcc3bfa113e42cd87edead24e901e29"/>
            <o:lock v:ext="edit" aspectratio="t"/>
            <w10:anchorlock/>
          </v:shape>
          <o:OLEObject Type="Embed" ProgID="Equation.DSMT4" ShapeID="_x0000_i1076" DrawAspect="Content" ObjectID="_1468075775" r:id="rId105"/>
        </w:object>
      </w:r>
      <w:r>
        <w:t>k”倍率的电阻挡测量，发现多用电表指针偏转角度过大，因此需选择__________（选填“</w:t>
      </w:r>
      <w:r>
        <w:object>
          <v:shape id="_x0000_i1077" type="#_x0000_t75" alt="eqIda4d9ffec3d3a4b568a11bf3cab44f1e9" style="width:19.35pt;height:12.65pt" o:oleicon="f" o:ole="" coordsize="21600,21600" o:preferrelative="t" filled="f" stroked="f">
            <v:stroke joinstyle="miter"/>
            <v:imagedata r:id="rId106" o:title="eqIda4d9ffec3d3a4b568a11bf3cab44f1e9"/>
            <o:lock v:ext="edit" aspectratio="t"/>
            <w10:anchorlock/>
          </v:shape>
          <o:OLEObject Type="Embed" ProgID="Equation.DSMT4" ShapeID="_x0000_i1077" DrawAspect="Content" ObjectID="_1468075776" r:id="rId107"/>
        </w:object>
      </w:r>
      <w:r>
        <w:t>k”或“</w:t>
      </w:r>
      <w:r>
        <w:object>
          <v:shape id="_x0000_i1078" type="#_x0000_t75" alt="eqIdacbccd74c5054f108ff118e94f1d43d7" style="width:24.6pt;height:12.6pt" o:oleicon="f" o:ole="" coordsize="21600,21600" o:preferrelative="t" filled="f" stroked="f">
            <v:stroke joinstyle="miter"/>
            <v:imagedata r:id="rId108" o:title="eqIdacbccd74c5054f108ff118e94f1d43d7"/>
            <o:lock v:ext="edit" aspectratio="t"/>
            <w10:anchorlock/>
          </v:shape>
          <o:OLEObject Type="Embed" ProgID="Equation.DSMT4" ShapeID="_x0000_i1078" DrawAspect="Content" ObjectID="_1468075777" r:id="rId109"/>
        </w:object>
      </w:r>
      <w:r>
        <w:t>”）倍率的电阻档，换挡后应重新调零，测量时多用电表的示数如图所示，测量结果为________</w:t>
      </w:r>
      <w:r>
        <w:object>
          <v:shape id="_x0000_i1079" type="#_x0000_t75" alt="eqId0f26bfb110c94bd1b3673e811954b06e" style="width:10.55pt;height:10.55pt" o:oleicon="f" o:ole="" coordsize="21600,21600" o:preferrelative="t" filled="f" stroked="f">
            <v:stroke joinstyle="miter"/>
            <v:imagedata r:id="rId110" o:title="eqId0f26bfb110c94bd1b3673e811954b06e"/>
            <o:lock v:ext="edit" aspectratio="t"/>
            <w10:anchorlock/>
          </v:shape>
          <o:OLEObject Type="Embed" ProgID="Equation.DSMT4" ShapeID="_x0000_i1079" DrawAspect="Content" ObjectID="_1468075778" r:id="rId111"/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（2）为了精确地测量待测电阻</w:t>
      </w:r>
      <w:r>
        <w:object>
          <v:shape id="_x0000_i1080" type="#_x0000_t75" alt="eqId73d597986ef74adaa5a0210f95374459" style="width:13.2pt;height:16.2pt" o:oleicon="f" o:ole="" coordsize="21600,21600" o:preferrelative="t" filled="f" stroked="f">
            <v:stroke joinstyle="miter"/>
            <v:imagedata r:id="rId101" o:title="eqId73d597986ef74adaa5a0210f95374459"/>
            <o:lock v:ext="edit" aspectratio="t"/>
            <w10:anchorlock/>
          </v:shape>
          <o:OLEObject Type="Embed" ProgID="Equation.DSMT4" ShapeID="_x0000_i1080" DrawAspect="Content" ObjectID="_1468075779" r:id="rId112"/>
        </w:object>
      </w:r>
      <w:r>
        <w:t>的阻值，实验室提供了下列器材：</w:t>
      </w:r>
    </w:p>
    <w:p>
      <w:pPr>
        <w:spacing w:line="360" w:lineRule="auto"/>
        <w:jc w:val="left"/>
        <w:textAlignment w:val="center"/>
      </w:pPr>
      <w:r>
        <w:t>A．电流表</w:t>
      </w:r>
      <w:r>
        <w:object>
          <v:shape id="_x0000_i1081" type="#_x0000_t75" alt="eqId88608ad4313e407eac7af2d6753d302b" style="width:14.05pt;height:15.8pt" o:oleicon="f" o:ole="" coordsize="21600,21600" o:preferrelative="t" filled="f" stroked="f">
            <v:stroke joinstyle="miter"/>
            <v:imagedata r:id="rId113" o:title="eqId88608ad4313e407eac7af2d6753d302b"/>
            <o:lock v:ext="edit" aspectratio="t"/>
            <w10:anchorlock/>
          </v:shape>
          <o:OLEObject Type="Embed" ProgID="Equation.DSMT4" ShapeID="_x0000_i1081" DrawAspect="Content" ObjectID="_1468075780" r:id="rId114"/>
        </w:object>
      </w:r>
      <w:r>
        <w:t>（量程为</w:t>
      </w:r>
      <w:r>
        <w:object>
          <v:shape id="_x0000_i1082" type="#_x0000_t75" alt="eqIdd774192dc037425cb264db2949df1486" style="width:32.55pt;height:14.1pt" o:oleicon="f" o:ole="" coordsize="21600,21600" o:preferrelative="t" filled="f" stroked="f">
            <v:stroke joinstyle="miter"/>
            <v:imagedata r:id="rId115" o:title="eqIdd774192dc037425cb264db2949df1486"/>
            <o:lock v:ext="edit" aspectratio="t"/>
            <w10:anchorlock/>
          </v:shape>
          <o:OLEObject Type="Embed" ProgID="Equation.DSMT4" ShapeID="_x0000_i1082" DrawAspect="Content" ObjectID="_1468075781" r:id="rId116"/>
        </w:object>
      </w:r>
      <w:r>
        <w:t>，内阻</w:t>
      </w:r>
      <w:r>
        <w:object>
          <v:shape id="_x0000_i1083" type="#_x0000_t75" alt="eqId66ad38eb031c40ef9aa19bc1578c9238" style="width:43.1pt;height:15.9pt" o:oleicon="f" o:ole="" coordsize="21600,21600" o:preferrelative="t" filled="f" stroked="f">
            <v:stroke joinstyle="miter"/>
            <v:imagedata r:id="rId117" o:title="eqId66ad38eb031c40ef9aa19bc1578c9238"/>
            <o:lock v:ext="edit" aspectratio="t"/>
            <w10:anchorlock/>
          </v:shape>
          <o:OLEObject Type="Embed" ProgID="Equation.DSMT4" ShapeID="_x0000_i1083" DrawAspect="Content" ObjectID="_1468075782" r:id="rId118"/>
        </w:object>
      </w:r>
      <w:r>
        <w:t xml:space="preserve">）   </w:t>
      </w:r>
    </w:p>
    <w:p>
      <w:pPr>
        <w:spacing w:line="360" w:lineRule="auto"/>
        <w:jc w:val="left"/>
        <w:textAlignment w:val="center"/>
      </w:pPr>
      <w:r>
        <w:t>B．电流表</w:t>
      </w:r>
      <w:r>
        <w:object>
          <v:shape id="_x0000_i1084" type="#_x0000_t75" alt="eqId753689a224904dcfb4f116bfa7ca6fa8" style="width:14.95pt;height:15.95pt" o:oleicon="f" o:ole="" coordsize="21600,21600" o:preferrelative="t" filled="f" stroked="f">
            <v:stroke joinstyle="miter"/>
            <v:imagedata r:id="rId119" o:title="eqId753689a224904dcfb4f116bfa7ca6fa8"/>
            <o:lock v:ext="edit" aspectratio="t"/>
            <w10:anchorlock/>
          </v:shape>
          <o:OLEObject Type="Embed" ProgID="Equation.DSMT4" ShapeID="_x0000_i1084" DrawAspect="Content" ObjectID="_1468075783" r:id="rId120"/>
        </w:object>
      </w:r>
      <w:r>
        <w:t>（量程为1.5mA，内阻</w:t>
      </w:r>
      <w:r>
        <w:object>
          <v:shape id="_x0000_i1085" type="#_x0000_t75" alt="eqId6e827096baf949e8b2f84219de168e45" style="width:44.85pt;height:15.8pt" o:oleicon="f" o:ole="" coordsize="21600,21600" o:preferrelative="t" filled="f" stroked="f">
            <v:stroke joinstyle="miter"/>
            <v:imagedata r:id="rId121" o:title="eqId6e827096baf949e8b2f84219de168e45"/>
            <o:lock v:ext="edit" aspectratio="t"/>
            <w10:anchorlock/>
          </v:shape>
          <o:OLEObject Type="Embed" ProgID="Equation.DSMT4" ShapeID="_x0000_i1085" DrawAspect="Content" ObjectID="_1468075784" r:id="rId122"/>
        </w:object>
      </w:r>
      <w:r>
        <w:t>）</w:t>
      </w:r>
    </w:p>
    <w:p>
      <w:pPr>
        <w:spacing w:line="360" w:lineRule="auto"/>
        <w:jc w:val="left"/>
        <w:textAlignment w:val="center"/>
      </w:pPr>
      <w:r>
        <w:t>C．滑动变阻器</w:t>
      </w:r>
      <w:r>
        <w:rPr>
          <w:i/>
        </w:rPr>
        <w:t>R</w:t>
      </w:r>
      <w:r>
        <w:t>（</w:t>
      </w:r>
      <w:r>
        <w:object>
          <v:shape id="_x0000_i1086" type="#_x0000_t75" alt="eqId2cfe24cba3704a7d950eb1b4d22526b1" style="width:42.2pt;height:12.5pt" o:oleicon="f" o:ole="" coordsize="21600,21600" o:preferrelative="t" filled="f" stroked="f">
            <v:stroke joinstyle="miter"/>
            <v:imagedata r:id="rId123" o:title="eqId2cfe24cba3704a7d950eb1b4d22526b1"/>
            <o:lock v:ext="edit" aspectratio="t"/>
            <w10:anchorlock/>
          </v:shape>
          <o:OLEObject Type="Embed" ProgID="Equation.DSMT4" ShapeID="_x0000_i1086" DrawAspect="Content" ObjectID="_1468075785" r:id="rId124"/>
        </w:object>
      </w:r>
      <w:r>
        <w:t xml:space="preserve">；额定电流1A）       </w:t>
      </w:r>
    </w:p>
    <w:p>
      <w:pPr>
        <w:spacing w:line="360" w:lineRule="auto"/>
        <w:jc w:val="left"/>
        <w:textAlignment w:val="center"/>
      </w:pPr>
      <w:r>
        <w:t>D．定值电阻</w:t>
      </w:r>
      <w:r>
        <w:object>
          <v:shape id="_x0000_i1087" type="#_x0000_t75" alt="eqId8274228fb92c461da0cf1fea4e3656bc" style="width:51.9pt;height:15.75pt" o:oleicon="f" o:ole="" coordsize="21600,21600" o:preferrelative="t" filled="f" stroked="f">
            <v:stroke joinstyle="miter"/>
            <v:imagedata r:id="rId125" o:title="eqId8274228fb92c461da0cf1fea4e3656bc"/>
            <o:lock v:ext="edit" aspectratio="t"/>
            <w10:anchorlock/>
          </v:shape>
          <o:OLEObject Type="Embed" ProgID="Equation.DSMT4" ShapeID="_x0000_i1087" DrawAspect="Content" ObjectID="_1468075786" r:id="rId126"/>
        </w:object>
      </w:r>
    </w:p>
    <w:p>
      <w:pPr>
        <w:spacing w:line="360" w:lineRule="auto"/>
        <w:jc w:val="left"/>
        <w:textAlignment w:val="center"/>
      </w:pPr>
      <w:r>
        <w:t>E.定值电阻</w:t>
      </w:r>
      <w:r>
        <w:object>
          <v:shape id="_x0000_i1088" type="#_x0000_t75" alt="eqId1b68070530fd4399a27e008534be5b4a" style="width:48.4pt;height:15.75pt" o:oleicon="f" o:ole="" coordsize="21600,21600" o:preferrelative="t" filled="f" stroked="f">
            <v:stroke joinstyle="miter"/>
            <v:imagedata r:id="rId127" o:title="eqId1b68070530fd4399a27e008534be5b4a"/>
            <o:lock v:ext="edit" aspectratio="t"/>
            <w10:anchorlock/>
          </v:shape>
          <o:OLEObject Type="Embed" ProgID="Equation.DSMT4" ShapeID="_x0000_i1088" DrawAspect="Content" ObjectID="_1468075787" r:id="rId128"/>
        </w:object>
      </w:r>
      <w:r>
        <w:t xml:space="preserve"> </w:t>
      </w:r>
    </w:p>
    <w:p>
      <w:pPr>
        <w:spacing w:line="360" w:lineRule="auto"/>
        <w:jc w:val="left"/>
        <w:textAlignment w:val="center"/>
      </w:pPr>
      <w:r>
        <w:t>F.电源（电动势</w:t>
      </w:r>
      <w:r>
        <w:object>
          <v:shape id="_x0000_i1089" type="#_x0000_t75" alt="eqIded0d4af793de42c79f58c4ebba57bd90" style="width:34.25pt;height:12.1pt" o:oleicon="f" o:ole="" coordsize="21600,21600" o:preferrelative="t" filled="f" stroked="f">
            <v:stroke joinstyle="miter"/>
            <v:imagedata r:id="rId129" o:title="eqIded0d4af793de42c79f58c4ebba57bd90"/>
            <o:lock v:ext="edit" aspectratio="t"/>
            <w10:anchorlock/>
          </v:shape>
          <o:OLEObject Type="Embed" ProgID="Equation.DSMT4" ShapeID="_x0000_i1089" DrawAspect="Content" ObjectID="_1468075788" r:id="rId130"/>
        </w:object>
      </w:r>
      <w:r>
        <w:t>V，内阻约2</w:t>
      </w:r>
      <w:r>
        <w:object>
          <v:shape id="_x0000_i1090" type="#_x0000_t75" alt="eqId0f26bfb110c94bd1b3673e811954b06e" style="width:10.55pt;height:10.55pt" o:oleicon="f" o:ole="" coordsize="21600,21600" o:preferrelative="t" filled="f" stroked="f">
            <v:stroke joinstyle="miter"/>
            <v:imagedata r:id="rId110" o:title="eqId0f26bfb110c94bd1b3673e811954b06e"/>
            <o:lock v:ext="edit" aspectratio="t"/>
            <w10:anchorlock/>
          </v:shape>
          <o:OLEObject Type="Embed" ProgID="Equation.DSMT4" ShapeID="_x0000_i1090" DrawAspect="Content" ObjectID="_1468075789" r:id="rId131"/>
        </w:object>
      </w:r>
      <w:r>
        <w:t>）</w:t>
      </w:r>
    </w:p>
    <w:p>
      <w:pPr>
        <w:spacing w:line="360" w:lineRule="auto"/>
        <w:jc w:val="left"/>
        <w:textAlignment w:val="center"/>
      </w:pPr>
      <w:r>
        <w:t>G.开关S、导线若干</w:t>
      </w:r>
    </w:p>
    <w:p>
      <w:pPr>
        <w:spacing w:line="360" w:lineRule="auto"/>
        <w:jc w:val="left"/>
        <w:textAlignment w:val="center"/>
      </w:pPr>
      <w:r>
        <w:t>①要求通过待测电阻的电流调节范围尽量大，从而可测量多组实验数据，请将设计好的电路图画在虚线框中________（要标出器材的符号）。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847850" cy="1143000"/>
            <wp:effectExtent l="0" t="0" r="11430" b="0"/>
            <wp:docPr id="611003149" name="图片 61100314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67571" name="图片 61100314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>
      <w:pPr>
        <w:spacing w:line="360" w:lineRule="auto"/>
        <w:jc w:val="left"/>
        <w:textAlignment w:val="center"/>
      </w:pPr>
      <w:r>
        <w:t>②按正确的电路连接，闭合开关，记录电流表</w:t>
      </w:r>
      <w:r>
        <w:object>
          <v:shape id="_x0000_i1091" type="#_x0000_t75" alt="eqId88608ad4313e407eac7af2d6753d302b" style="width:14.05pt;height:15.8pt" o:oleicon="f" o:ole="" coordsize="21600,21600" o:preferrelative="t" filled="f" stroked="f">
            <v:stroke joinstyle="miter"/>
            <v:imagedata r:id="rId113" o:title="eqId88608ad4313e407eac7af2d6753d302b"/>
            <o:lock v:ext="edit" aspectratio="t"/>
            <w10:anchorlock/>
          </v:shape>
          <o:OLEObject Type="Embed" ProgID="Equation.DSMT4" ShapeID="_x0000_i1091" DrawAspect="Content" ObjectID="_1468075790" r:id="rId133"/>
        </w:object>
      </w:r>
      <w:r>
        <w:t>、</w:t>
      </w:r>
      <w:r>
        <w:object>
          <v:shape id="_x0000_i1092" type="#_x0000_t75" alt="eqId753689a224904dcfb4f116bfa7ca6fa8" style="width:14.95pt;height:15.95pt" o:oleicon="f" o:ole="" coordsize="21600,21600" o:preferrelative="t" filled="f" stroked="f">
            <v:stroke joinstyle="miter"/>
            <v:imagedata r:id="rId119" o:title="eqId753689a224904dcfb4f116bfa7ca6fa8"/>
            <o:lock v:ext="edit" aspectratio="t"/>
            <w10:anchorlock/>
          </v:shape>
          <o:OLEObject Type="Embed" ProgID="Equation.DSMT4" ShapeID="_x0000_i1092" DrawAspect="Content" ObjectID="_1468075791" r:id="rId134"/>
        </w:object>
      </w:r>
      <w:r>
        <w:t>的示数</w:t>
      </w:r>
      <w:r>
        <w:object>
          <v:shape id="_x0000_i1093" type="#_x0000_t75" alt="eqId5c5f1a595a7f43e5b9977aee5fe17187" style="width:10.55pt;height:15.8pt" o:oleicon="f" o:ole="" coordsize="21600,21600" o:preferrelative="t" filled="f" stroked="f">
            <v:stroke joinstyle="miter"/>
            <v:imagedata r:id="rId80" o:title="eqId5c5f1a595a7f43e5b9977aee5fe17187"/>
            <o:lock v:ext="edit" aspectratio="t"/>
            <w10:anchorlock/>
          </v:shape>
          <o:OLEObject Type="Embed" ProgID="Equation.DSMT4" ShapeID="_x0000_i1093" DrawAspect="Content" ObjectID="_1468075792" r:id="rId135"/>
        </w:object>
      </w:r>
      <w:r>
        <w:t>、</w:t>
      </w:r>
      <w:r>
        <w:object>
          <v:shape id="_x0000_i1094" type="#_x0000_t75" alt="eqIdd51d15ed287542498b15159b0d3e095a" style="width:11.4pt;height:16.1pt" o:oleicon="f" o:ole="" coordsize="21600,21600" o:preferrelative="t" filled="f" stroked="f">
            <v:stroke joinstyle="miter"/>
            <v:imagedata r:id="rId82" o:title="eqIdd51d15ed287542498b15159b0d3e095a"/>
            <o:lock v:ext="edit" aspectratio="t"/>
            <w10:anchorlock/>
          </v:shape>
          <o:OLEObject Type="Embed" ProgID="Equation.DSMT4" ShapeID="_x0000_i1094" DrawAspect="Content" ObjectID="_1468075793" r:id="rId136"/>
        </w:object>
      </w:r>
      <w:r>
        <w:t>，移动滑动变阻器的滑片，记录多组数据，并做出</w:t>
      </w:r>
      <w:r>
        <w:object>
          <v:shape id="_x0000_i1095" type="#_x0000_t75" alt="eqIdea46dfea1b9a41afa8b76d95a01bab77" style="width:28.15pt;height:15.7pt" o:oleicon="f" o:ole="" coordsize="21600,21600" o:preferrelative="t" filled="f" stroked="f">
            <v:stroke joinstyle="miter"/>
            <v:imagedata r:id="rId137" o:title="eqIdea46dfea1b9a41afa8b76d95a01bab77"/>
            <o:lock v:ext="edit" aspectratio="t"/>
            <w10:anchorlock/>
          </v:shape>
          <o:OLEObject Type="Embed" ProgID="Equation.DSMT4" ShapeID="_x0000_i1095" DrawAspect="Content" ObjectID="_1468075794" r:id="rId138"/>
        </w:object>
      </w:r>
      <w:r>
        <w:t>图线如图所示，则待测电阻</w:t>
      </w:r>
      <w:r>
        <w:object>
          <v:shape id="_x0000_i1096" type="#_x0000_t75" alt="eqId23f62e668a3946ae9e9d6780b6c6b9dd" style="width:22.85pt;height:16.25pt" o:oleicon="f" o:ole="" coordsize="21600,21600" o:preferrelative="t" filled="f" stroked="f">
            <v:stroke joinstyle="miter"/>
            <v:imagedata r:id="rId139" o:title="eqId23f62e668a3946ae9e9d6780b6c6b9dd"/>
            <o:lock v:ext="edit" aspectratio="t"/>
            <w10:anchorlock/>
          </v:shape>
          <o:OLEObject Type="Embed" ProgID="Equation.DSMT4" ShapeID="_x0000_i1096" DrawAspect="Content" ObjectID="_1468075795" r:id="rId140"/>
        </w:object>
      </w:r>
      <w:r>
        <w:t>________</w:t>
      </w:r>
      <w:r>
        <w:object>
          <v:shape id="_x0000_i1097" type="#_x0000_t75" alt="eqId0f26bfb110c94bd1b3673e811954b06e" style="width:10.55pt;height:10.55pt" o:oleicon="f" o:ole="" coordsize="21600,21600" o:preferrelative="t" filled="f" stroked="f">
            <v:stroke joinstyle="miter"/>
            <v:imagedata r:id="rId110" o:title="eqId0f26bfb110c94bd1b3673e811954b06e"/>
            <o:lock v:ext="edit" aspectratio="t"/>
            <w10:anchorlock/>
          </v:shape>
          <o:OLEObject Type="Embed" ProgID="Equation.DSMT4" ShapeID="_x0000_i1097" DrawAspect="Content" ObjectID="_1468075796" r:id="rId141"/>
        </w:object>
      </w:r>
      <w:r>
        <w:t>（结果要保留3位有效数字）。</w:t>
      </w:r>
    </w:p>
    <w:p>
      <w:pPr>
        <w:spacing w:line="360" w:lineRule="auto"/>
        <w:jc w:val="left"/>
        <w:textAlignment w:val="center"/>
        <w:rPr>
          <w:rFonts w:hint="eastAsia"/>
        </w:rPr>
      </w:pPr>
      <w:r>
        <w:drawing>
          <wp:inline distT="0" distB="0" distL="114300" distR="114300">
            <wp:extent cx="2581275" cy="2733675"/>
            <wp:effectExtent l="0" t="0" r="9525" b="9525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657844" name="图片 10001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>四、解答题</w: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5</w:t>
      </w:r>
      <w:r>
        <w:t>．如图所示，电源电动势</w:t>
      </w:r>
      <w:r>
        <w:rPr>
          <w:i/>
        </w:rPr>
        <w:t>E=</w:t>
      </w:r>
      <w:r>
        <w:t>12V，电源内阻不计．定值电阻</w:t>
      </w:r>
      <w:r>
        <w:rPr>
          <w:i/>
        </w:rPr>
        <w:t>R</w:t>
      </w:r>
      <w:r>
        <w:rPr>
          <w:vertAlign w:val="subscript"/>
        </w:rPr>
        <w:t>1</w:t>
      </w:r>
      <w:r>
        <w:rPr>
          <w:i/>
        </w:rPr>
        <w:t>=</w:t>
      </w:r>
      <w:r>
        <w:t>2.4kΩ、</w:t>
      </w:r>
      <w:r>
        <w:rPr>
          <w:i/>
        </w:rPr>
        <w:t>R</w:t>
      </w:r>
      <w:r>
        <w:rPr>
          <w:vertAlign w:val="subscript"/>
        </w:rPr>
        <w:t>2</w:t>
      </w:r>
      <w:r>
        <w:rPr>
          <w:i/>
        </w:rPr>
        <w:t>=</w:t>
      </w:r>
      <w:r>
        <w:t>4.8kΩ．</w:t>
      </w:r>
    </w:p>
    <w:p>
      <w:pPr>
        <w:spacing w:line="360" w:lineRule="auto"/>
        <w:jc w:val="left"/>
        <w:textAlignment w:val="center"/>
      </w:pPr>
      <w:r>
        <w:t xml:space="preserve">（1）若在 </w:t>
      </w:r>
      <w:r>
        <w:rPr>
          <w:i/>
        </w:rPr>
        <w:t xml:space="preserve">ab </w:t>
      </w:r>
      <w:r>
        <w:t xml:space="preserve">之间接一个 </w:t>
      </w:r>
      <w:r>
        <w:rPr>
          <w:i/>
        </w:rPr>
        <w:t>C=</w:t>
      </w:r>
      <w:r>
        <w:t xml:space="preserve">100μF的电容器，闭合 </w:t>
      </w:r>
      <w:r>
        <w:rPr>
          <w:i/>
        </w:rPr>
        <w:t>S</w:t>
      </w:r>
      <w:r>
        <w:t>，电路稳定后，求电容器上所带的电量；</w:t>
      </w:r>
    </w:p>
    <w:p>
      <w:pPr>
        <w:spacing w:line="360" w:lineRule="auto"/>
        <w:jc w:val="left"/>
        <w:textAlignment w:val="center"/>
      </w:pPr>
      <w:r>
        <w:t xml:space="preserve">（2）若在 </w:t>
      </w:r>
      <w:r>
        <w:rPr>
          <w:i/>
        </w:rPr>
        <w:t>ab</w:t>
      </w:r>
      <w:r>
        <w:t xml:space="preserve">之间接一个内阻 </w:t>
      </w:r>
      <w:r>
        <w:rPr>
          <w:i/>
        </w:rPr>
        <w:t>R</w:t>
      </w:r>
      <w:r>
        <w:rPr>
          <w:vertAlign w:val="subscript"/>
        </w:rPr>
        <w:t>V</w:t>
      </w:r>
      <w:r>
        <w:rPr>
          <w:i/>
        </w:rPr>
        <w:t>=</w:t>
      </w:r>
      <w:r>
        <w:t>4.8kΩ的电压表，求电压表的示数．</w:t>
      </w:r>
    </w:p>
    <w:p>
      <w:pPr>
        <w:spacing w:line="360" w:lineRule="auto"/>
        <w:jc w:val="center"/>
        <w:textAlignment w:val="center"/>
      </w:pPr>
      <w:r>
        <w:drawing>
          <wp:inline distT="0" distB="0" distL="114300" distR="114300">
            <wp:extent cx="2181225" cy="1143000"/>
            <wp:effectExtent l="0" t="0" r="13335" b="0"/>
            <wp:docPr id="2127510833" name="图片 21275108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251135" name="图片 212751083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6</w:t>
      </w:r>
      <w:r>
        <w:t>．在如图所示的电路中，电源为电路提供的电压</w:t>
      </w:r>
      <w:r>
        <w:object>
          <v:shape id="_x0000_i1098" type="#_x0000_t75" alt="eqIdc08592cdcf16417ea32f52f5c1dc4e91" style="width:40.45pt;height:12.6pt" o:oleicon="f" o:ole="" coordsize="21600,21600" o:preferrelative="t" filled="f" stroked="f">
            <v:stroke joinstyle="miter"/>
            <v:imagedata r:id="rId144" o:title="eqIdc08592cdcf16417ea32f52f5c1dc4e91"/>
            <o:lock v:ext="edit" aspectratio="t"/>
            <w10:anchorlock/>
          </v:shape>
          <o:OLEObject Type="Embed" ProgID="Equation.DSMT4" ShapeID="_x0000_i1098" DrawAspect="Content" ObjectID="_1468075797" r:id="rId145"/>
        </w:object>
      </w:r>
      <w:r>
        <w:t>，电流表允许通过的最大电流</w:t>
      </w:r>
      <w:r>
        <w:object>
          <v:shape id="_x0000_i1099" type="#_x0000_t75" alt="eqId30e4dc9ba11143eba6d5f777674c8c1c" style="width:45.75pt;height:15.9pt" o:oleicon="f" o:ole="" coordsize="21600,21600" o:preferrelative="t" filled="f" stroked="f">
            <v:stroke joinstyle="miter"/>
            <v:imagedata r:id="rId146" o:title="eqId30e4dc9ba11143eba6d5f777674c8c1c"/>
            <o:lock v:ext="edit" aspectratio="t"/>
            <w10:anchorlock/>
          </v:shape>
          <o:OLEObject Type="Embed" ProgID="Equation.DSMT4" ShapeID="_x0000_i1099" DrawAspect="Content" ObjectID="_1468075798" r:id="rId147"/>
        </w:object>
      </w:r>
      <w:r>
        <w:t>，电压表两端允许加的最大电压</w:t>
      </w:r>
      <w:r>
        <w:object>
          <v:shape id="_x0000_i1100" type="#_x0000_t75" alt="eqId31e94a5c4573470db2339e71835d802e" style="width:44.85pt;height:15.8pt" o:oleicon="f" o:ole="" coordsize="21600,21600" o:preferrelative="t" filled="f" stroked="f">
            <v:stroke joinstyle="miter"/>
            <v:imagedata r:id="rId148" o:title="eqId31e94a5c4573470db2339e71835d802e"/>
            <o:lock v:ext="edit" aspectratio="t"/>
            <w10:anchorlock/>
          </v:shape>
          <o:OLEObject Type="Embed" ProgID="Equation.DSMT4" ShapeID="_x0000_i1100" DrawAspect="Content" ObjectID="_1468075799" r:id="rId149"/>
        </w:object>
      </w:r>
      <w:r>
        <w:t>，两电表均为理想电表，定值电阻</w:t>
      </w:r>
      <w:r>
        <w:object>
          <v:shape id="_x0000_i1101" type="#_x0000_t75" alt="eqId47b13e61fcce4a04bcaeb49005b63ef7" style="width:43.1pt;height:16.15pt" o:oleicon="f" o:ole="" coordsize="21600,21600" o:preferrelative="t" filled="f" stroked="f">
            <v:stroke joinstyle="miter"/>
            <v:imagedata r:id="rId150" o:title="eqId47b13e61fcce4a04bcaeb49005b63ef7"/>
            <o:lock v:ext="edit" aspectratio="t"/>
            <w10:anchorlock/>
          </v:shape>
          <o:OLEObject Type="Embed" ProgID="Equation.DSMT4" ShapeID="_x0000_i1101" DrawAspect="Content" ObjectID="_1468075800" r:id="rId151"/>
        </w:object>
      </w:r>
      <w:r>
        <w:t>。闭合开关，调节电阻箱</w:t>
      </w:r>
      <w:r>
        <w:object>
          <v:shape id="_x0000_i1102" type="#_x0000_t75" alt="eqIddc81fa2a8aa54f268c07e6c90f33830f" style="width:14.05pt;height:16.05pt" o:oleicon="f" o:ole="" coordsize="21600,21600" o:preferrelative="t" filled="f" stroked="f">
            <v:stroke joinstyle="miter"/>
            <v:imagedata r:id="rId152" o:title="eqIddc81fa2a8aa54f268c07e6c90f33830f"/>
            <o:lock v:ext="edit" aspectratio="t"/>
            <w10:anchorlock/>
          </v:shape>
          <o:OLEObject Type="Embed" ProgID="Equation.DSMT4" ShapeID="_x0000_i1102" DrawAspect="Content" ObjectID="_1468075801" r:id="rId153"/>
        </w:object>
      </w:r>
      <w:r>
        <w:t>的阻值，为了保证两电表均不被烧坏，则电阻箱</w:t>
      </w:r>
      <w:r>
        <w:object>
          <v:shape id="_x0000_i1103" type="#_x0000_t75" alt="eqIddc81fa2a8aa54f268c07e6c90f33830f" style="width:14.05pt;height:16.05pt" o:oleicon="f" o:ole="" coordsize="21600,21600" o:preferrelative="t" filled="f" stroked="f">
            <v:stroke joinstyle="miter"/>
            <v:imagedata r:id="rId152" o:title="eqIddc81fa2a8aa54f268c07e6c90f33830f"/>
            <o:lock v:ext="edit" aspectratio="t"/>
            <w10:anchorlock/>
          </v:shape>
          <o:OLEObject Type="Embed" ProgID="Equation.DSMT4" ShapeID="_x0000_i1103" DrawAspect="Content" ObjectID="_1468075802" r:id="rId154"/>
        </w:object>
      </w:r>
      <w:r>
        <w:t>的调节范围为多少？</w:t>
      </w:r>
    </w:p>
    <w:p>
      <w:pPr>
        <w:spacing w:line="360" w:lineRule="auto"/>
        <w:jc w:val="center"/>
        <w:textAlignment w:val="center"/>
      </w:pPr>
      <w:r>
        <w:drawing>
          <wp:inline distT="0" distB="0" distL="114300" distR="114300">
            <wp:extent cx="2381250" cy="1297305"/>
            <wp:effectExtent l="0" t="0" r="11430" b="13335"/>
            <wp:docPr id="1370158778" name="图片 137015877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813788" name="图片 137015877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参考答案</w:t>
      </w:r>
    </w:p>
    <w:p>
      <w:pPr>
        <w:spacing w:line="360" w:lineRule="auto"/>
        <w:jc w:val="left"/>
        <w:textAlignment w:val="center"/>
      </w:pPr>
      <w:r>
        <w:t>1．D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改装电流表示数小于真实值，则说明所并联电阻的分流太大，即分流电阻阻值偏小，所以只需让分流电阻R变的稍大些即可；故应在R上串联一个小电阻即可，故ABC错误，D正确；故选D．</w:t>
      </w:r>
    </w:p>
    <w:p>
      <w:pPr>
        <w:spacing w:line="360" w:lineRule="auto"/>
        <w:jc w:val="left"/>
        <w:textAlignment w:val="center"/>
      </w:pPr>
      <w:r>
        <w:t>2．C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根据</w:t>
      </w:r>
      <w:r>
        <w:object>
          <v:shape id="_x0000_i1104" type="#_x0000_t75" alt="eqId638779e6d91448768a004ff84e0d80ea" style="width:37.8pt;height:27.2pt" o:oleicon="f" o:ole="" coordsize="21600,21600" o:preferrelative="t" filled="f" stroked="f">
            <v:stroke joinstyle="miter"/>
            <v:imagedata r:id="rId156" o:title="eqId638779e6d91448768a004ff84e0d80ea"/>
            <o:lock v:ext="edit" aspectratio="t"/>
            <w10:anchorlock/>
          </v:shape>
          <o:OLEObject Type="Embed" ProgID="Equation.DSMT4" ShapeID="_x0000_i1104" DrawAspect="Content" ObjectID="_1468075803" r:id="rId157"/>
        </w:object>
      </w:r>
      <w:r>
        <w:t>知，导体的电阻与导体的电阻率和导体的长度成正比，与导体的横截面积成反比，选项A正确；导体的电阻只与导体的材料、长度和截面积有关，则根据</w:t>
      </w:r>
      <w:r>
        <w:object>
          <v:shape id="_x0000_i1105" type="#_x0000_t75" alt="eqId0a5de503fe49404a9b62ecfe50265acf" style="width:30.75pt;height:26.85pt" o:oleicon="f" o:ole="" coordsize="21600,21600" o:preferrelative="t" filled="f" stroked="f">
            <v:stroke joinstyle="miter"/>
            <v:imagedata r:id="rId158" o:title="eqId0a5de503fe49404a9b62ecfe50265acf"/>
            <o:lock v:ext="edit" aspectratio="t"/>
            <w10:anchorlock/>
          </v:shape>
          <o:OLEObject Type="Embed" ProgID="Equation.DSMT4" ShapeID="_x0000_i1105" DrawAspect="Content" ObjectID="_1468075804" r:id="rId159"/>
        </w:object>
      </w:r>
      <w:r>
        <w:t>知，虽然加在电阻两端的电压为原来的两倍，但导体的电阻不变，选项B正确，C错误；导体的电阻率只与导体的材料有关，与导体的电阻</w:t>
      </w:r>
      <w:r>
        <w:rPr>
          <w:i/>
        </w:rPr>
        <w:t>R</w:t>
      </w:r>
      <w:r>
        <w:t>、横截面积</w:t>
      </w:r>
      <w:r>
        <w:rPr>
          <w:i/>
        </w:rPr>
        <w:t>S</w:t>
      </w:r>
      <w:r>
        <w:t>以及导体的长度</w:t>
      </w:r>
      <w:r>
        <w:rPr>
          <w:i/>
        </w:rPr>
        <w:t>L</w:t>
      </w:r>
      <w:r>
        <w:t>皆无关，选项D正确；此题选择不正确的选项，故选C.</w:t>
      </w:r>
    </w:p>
    <w:p>
      <w:pPr>
        <w:spacing w:line="360" w:lineRule="auto"/>
        <w:jc w:val="left"/>
        <w:textAlignment w:val="center"/>
      </w:pPr>
      <w:r>
        <w:t>3．B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A．充电宝充电时将电能转化为化学能，故A错误；</w:t>
      </w:r>
    </w:p>
    <w:p>
      <w:pPr>
        <w:spacing w:line="360" w:lineRule="auto"/>
        <w:jc w:val="left"/>
        <w:textAlignment w:val="center"/>
      </w:pPr>
      <w:r>
        <w:t>B．该充电宝的容量为：</w:t>
      </w:r>
    </w:p>
    <w:p>
      <w:pPr>
        <w:spacing w:line="360" w:lineRule="auto"/>
        <w:jc w:val="center"/>
        <w:textAlignment w:val="center"/>
      </w:pPr>
      <w:r>
        <w:rPr>
          <w:i/>
        </w:rPr>
        <w:t>q</w:t>
      </w:r>
      <w:r>
        <w:t>=10000mAh=10000×10</w:t>
      </w:r>
      <w:r>
        <w:rPr>
          <w:vertAlign w:val="superscript"/>
        </w:rPr>
        <w:t>-3</w:t>
      </w:r>
      <w:r>
        <w:t>×3600=3.6×10</w:t>
      </w:r>
      <w:r>
        <w:rPr>
          <w:vertAlign w:val="superscript"/>
        </w:rPr>
        <w:t xml:space="preserve">4 </w:t>
      </w:r>
      <w:r>
        <w:t>C</w:t>
      </w:r>
    </w:p>
    <w:p>
      <w:pPr>
        <w:spacing w:line="360" w:lineRule="auto"/>
        <w:jc w:val="left"/>
        <w:textAlignment w:val="center"/>
      </w:pPr>
      <w:r>
        <w:t>该电池的电动势为5 V，所以充电宝储存的能量：</w:t>
      </w:r>
    </w:p>
    <w:p>
      <w:pPr>
        <w:spacing w:line="360" w:lineRule="auto"/>
        <w:jc w:val="center"/>
        <w:textAlignment w:val="center"/>
      </w:pPr>
      <w:r>
        <w:rPr>
          <w:i/>
        </w:rPr>
        <w:t>E</w:t>
      </w:r>
      <w:r>
        <w:t>=</w:t>
      </w:r>
      <w:r>
        <w:rPr>
          <w:i/>
        </w:rPr>
        <w:t>E</w:t>
      </w:r>
      <w:r>
        <w:rPr>
          <w:vertAlign w:val="subscript"/>
        </w:rPr>
        <w:t>电动势</w:t>
      </w:r>
      <w:r>
        <w:t>•q=5×3.6×10</w:t>
      </w:r>
      <w:r>
        <w:rPr>
          <w:vertAlign w:val="superscript"/>
        </w:rPr>
        <w:t xml:space="preserve">4 </w:t>
      </w:r>
      <w:r>
        <w:t>J=1.8×10</w:t>
      </w:r>
      <w:r>
        <w:rPr>
          <w:vertAlign w:val="superscript"/>
        </w:rPr>
        <w:t xml:space="preserve">5 </w:t>
      </w:r>
      <w:r>
        <w:t>J</w:t>
      </w:r>
    </w:p>
    <w:p>
      <w:pPr>
        <w:spacing w:line="360" w:lineRule="auto"/>
        <w:jc w:val="left"/>
        <w:textAlignment w:val="center"/>
      </w:pPr>
      <w:r>
        <w:t>故B正确；</w:t>
      </w:r>
    </w:p>
    <w:p>
      <w:pPr>
        <w:spacing w:line="360" w:lineRule="auto"/>
        <w:jc w:val="left"/>
        <w:textAlignment w:val="center"/>
      </w:pPr>
      <w:r>
        <w:t>C．以2 A的电流为用电器供电则供电时间</w:t>
      </w:r>
    </w:p>
    <w:p>
      <w:pPr>
        <w:spacing w:line="360" w:lineRule="auto"/>
        <w:jc w:val="center"/>
        <w:textAlignment w:val="center"/>
      </w:pPr>
      <w:r>
        <w:object>
          <v:shape id="_x0000_i1106" type="#_x0000_t75" alt="eqId410b08c417364218bedcb2029b31e864" style="width:128.45pt;height:28.9pt" o:oleicon="f" o:ole="" coordsize="21600,21600" o:preferrelative="t" filled="f" stroked="f">
            <v:stroke joinstyle="miter"/>
            <v:imagedata r:id="rId160" o:title="eqId410b08c417364218bedcb2029b31e864"/>
            <o:lock v:ext="edit" aspectratio="t"/>
            <w10:anchorlock/>
          </v:shape>
          <o:OLEObject Type="Embed" ProgID="Equation.DSMT4" ShapeID="_x0000_i1106" DrawAspect="Content" ObjectID="_1468075805" r:id="rId161"/>
        </w:object>
      </w:r>
      <w:r>
        <w:t>=5h</w:t>
      </w:r>
    </w:p>
    <w:p>
      <w:pPr>
        <w:spacing w:line="360" w:lineRule="auto"/>
        <w:jc w:val="left"/>
        <w:textAlignment w:val="center"/>
      </w:pPr>
      <w:r>
        <w:t>故C错误；</w:t>
      </w:r>
    </w:p>
    <w:p>
      <w:pPr>
        <w:spacing w:line="360" w:lineRule="auto"/>
        <w:jc w:val="left"/>
        <w:textAlignment w:val="center"/>
      </w:pPr>
      <w:r>
        <w:t xml:space="preserve">D．由于充电宝的转化率是0.6，所以可以释放的电能为：10000 mA•h×0.6=6000 mAh，给容量为2 000 mAh的手机充电的次数： </w:t>
      </w:r>
      <w:r>
        <w:object>
          <v:shape id="_x0000_i1107" type="#_x0000_t75" alt="eqId3210f30206e04b5e80e8d9219a8ff0c9" style="width:79.2pt;height:29.9pt" o:oleicon="f" o:ole="" coordsize="21600,21600" o:preferrelative="t" filled="f" stroked="f">
            <v:stroke joinstyle="miter"/>
            <v:imagedata r:id="rId162" o:title="eqId3210f30206e04b5e80e8d9219a8ff0c9"/>
            <o:lock v:ext="edit" aspectratio="t"/>
            <w10:anchorlock/>
          </v:shape>
          <o:OLEObject Type="Embed" ProgID="Equation.DSMT4" ShapeID="_x0000_i1107" DrawAspect="Content" ObjectID="_1468075806" r:id="rId163"/>
        </w:object>
      </w:r>
      <w:r>
        <w:t>次，故D错误．</w:t>
      </w:r>
    </w:p>
    <w:p>
      <w:pPr>
        <w:spacing w:line="360" w:lineRule="auto"/>
        <w:jc w:val="left"/>
        <w:textAlignment w:val="center"/>
      </w:pPr>
      <w:r>
        <w:t>故选B.</w:t>
      </w:r>
    </w:p>
    <w:p>
      <w:pPr>
        <w:spacing w:line="360" w:lineRule="auto"/>
        <w:jc w:val="left"/>
        <w:textAlignment w:val="center"/>
      </w:pPr>
      <w:r>
        <w:t>4．C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设速度为v，则可知时间t内长为vt段的自由电子均经过截面，则电量q=Nevt，再由电流的定义可知电</w:t>
      </w:r>
      <w:r>
        <w:object>
          <v:shape id="_x0000_i1108" type="#_x0000_t75" alt="eqId062fdd7b1f40445c96db512eff4cd4fe" style="width:53.65pt;height:27.15pt" o:oleicon="f" o:ole="" coordsize="21600,21600" o:preferrelative="t" filled="f" stroked="f">
            <v:stroke joinstyle="miter"/>
            <v:imagedata r:id="rId164" o:title="eqId062fdd7b1f40445c96db512eff4cd4fe"/>
            <o:lock v:ext="edit" aspectratio="t"/>
            <w10:anchorlock/>
          </v:shape>
          <o:OLEObject Type="Embed" ProgID="Equation.DSMT4" ShapeID="_x0000_i1108" DrawAspect="Content" ObjectID="_1468075807" r:id="rId165"/>
        </w:object>
      </w:r>
      <w:r>
        <w:t>，解得</w:t>
      </w:r>
      <w:r>
        <w:object>
          <v:shape id="_x0000_i1109" type="#_x0000_t75" alt="eqId5c0f0cbfe1de4f11b5c79360001a90f4" style="width:32.55pt;height:27.2pt" o:oleicon="f" o:ole="" coordsize="21600,21600" o:preferrelative="t" filled="f" stroked="f">
            <v:stroke joinstyle="miter"/>
            <v:imagedata r:id="rId166" o:title="eqId5c0f0cbfe1de4f11b5c79360001a90f4"/>
            <o:lock v:ext="edit" aspectratio="t"/>
            <w10:anchorlock/>
          </v:shape>
          <o:OLEObject Type="Embed" ProgID="Equation.DSMT4" ShapeID="_x0000_i1109" DrawAspect="Content" ObjectID="_1468075808" r:id="rId167"/>
        </w:object>
      </w:r>
      <w:r>
        <w:t>，C正确．</w:t>
      </w:r>
    </w:p>
    <w:p>
      <w:pPr>
        <w:spacing w:line="360" w:lineRule="auto"/>
        <w:jc w:val="left"/>
        <w:textAlignment w:val="center"/>
      </w:pPr>
      <w:r>
        <w:t>5．C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由图甲所示可知，G与电阻R并联，甲表是电流表，R增大时，甲表中变阻器分流减小，量程减小，故（1）错误，（2）正确．由图乙所示可知，G与R串联，乙是电压表，R增大时，变阻器分担的电压增大，乙表量程增大，故（3）正确，（4）错误；故C正确；故选C．</w:t>
      </w:r>
    </w:p>
    <w:p>
      <w:pPr>
        <w:spacing w:line="360" w:lineRule="auto"/>
        <w:jc w:val="left"/>
        <w:textAlignment w:val="center"/>
      </w:pPr>
      <w:r>
        <w:t>6．B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两个电流表并联，因表头相同，所以两表指针偏角相同，但是读数不同，则B项正确，AD错误；根据并联分流原理，通过两电流表的电流之比跟表的总内阻成反比，故C项错误．故选B．</w:t>
      </w:r>
    </w:p>
    <w:p>
      <w:pPr>
        <w:spacing w:line="360" w:lineRule="auto"/>
        <w:jc w:val="left"/>
        <w:textAlignment w:val="center"/>
      </w:pPr>
      <w:r>
        <w:t>7．A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串联电路电流相等，由欧姆定律可得</w:t>
      </w:r>
      <w:r>
        <w:rPr>
          <w:i/>
        </w:rPr>
        <w:t>R</w:t>
      </w:r>
      <w:r>
        <w:t>＝U/I与电压成正比．故：R</w:t>
      </w:r>
      <w:r>
        <w:rPr>
          <w:vertAlign w:val="subscript"/>
        </w:rPr>
        <w:t>1</w:t>
      </w:r>
      <w:r>
        <w:t>：R</w:t>
      </w:r>
      <w:r>
        <w:rPr>
          <w:vertAlign w:val="subscript"/>
        </w:rPr>
        <w:t>2</w:t>
      </w:r>
      <w:r>
        <w:t>：R</w:t>
      </w:r>
      <w:r>
        <w:rPr>
          <w:vertAlign w:val="subscript"/>
        </w:rPr>
        <w:t>3</w:t>
      </w:r>
      <w:r>
        <w:t>=1：1：2；由电阻定律</w:t>
      </w:r>
      <w:r>
        <w:rPr>
          <w:i/>
        </w:rPr>
        <w:t>R</w:t>
      </w:r>
      <w:r>
        <w:t>＝ρ</w:t>
      </w:r>
      <w:r>
        <w:rPr>
          <w:i/>
        </w:rPr>
        <w:t>L/S</w:t>
      </w:r>
      <w:r>
        <w:t>可得电阻率ρ＝RS/L比值为：b与a的长度相等，横截面积是a的两倍：ρ</w:t>
      </w:r>
      <w:r>
        <w:rPr>
          <w:vertAlign w:val="subscript"/>
        </w:rPr>
        <w:t>a</w:t>
      </w:r>
      <w:r>
        <w:t>：ρ</w:t>
      </w:r>
      <w:r>
        <w:rPr>
          <w:vertAlign w:val="subscript"/>
        </w:rPr>
        <w:t>b</w:t>
      </w:r>
      <w:r>
        <w:t>=1：2；c与a的横截面积相等，长度是a的两倍．ρ</w:t>
      </w:r>
      <w:r>
        <w:rPr>
          <w:vertAlign w:val="subscript"/>
        </w:rPr>
        <w:t>a</w:t>
      </w:r>
      <w:r>
        <w:t>：ρ</w:t>
      </w:r>
      <w:r>
        <w:rPr>
          <w:vertAlign w:val="subscript"/>
        </w:rPr>
        <w:t>c</w:t>
      </w:r>
      <w:r>
        <w:t>=1：1；故：ρ</w:t>
      </w:r>
      <w:r>
        <w:rPr>
          <w:vertAlign w:val="subscript"/>
        </w:rPr>
        <w:t>a</w:t>
      </w:r>
      <w:r>
        <w:t>：ρ</w:t>
      </w:r>
      <w:r>
        <w:rPr>
          <w:vertAlign w:val="subscript"/>
        </w:rPr>
        <w:t>b</w:t>
      </w:r>
      <w:r>
        <w:t>：ρ</w:t>
      </w:r>
      <w:r>
        <w:rPr>
          <w:vertAlign w:val="subscript"/>
        </w:rPr>
        <w:t>c</w:t>
      </w:r>
      <w:r>
        <w:t>=1：2：1，故BCD错误，A正确．故选A．</w:t>
      </w:r>
    </w:p>
    <w:p>
      <w:pPr>
        <w:spacing w:line="360" w:lineRule="auto"/>
        <w:jc w:val="left"/>
        <w:textAlignment w:val="center"/>
      </w:pPr>
      <w:r>
        <w:t>8．A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由题意可知：L</w:t>
      </w:r>
      <w:r>
        <w:rPr>
          <w:vertAlign w:val="subscript"/>
        </w:rPr>
        <w:t>c</w:t>
      </w:r>
      <w:r>
        <w:t>=2L</w:t>
      </w:r>
      <w:r>
        <w:rPr>
          <w:vertAlign w:val="subscript"/>
        </w:rPr>
        <w:t>a</w:t>
      </w:r>
      <w:r>
        <w:t>=2L</w:t>
      </w:r>
      <w:r>
        <w:rPr>
          <w:vertAlign w:val="subscript"/>
        </w:rPr>
        <w:t>b</w:t>
      </w:r>
      <w:r>
        <w:t xml:space="preserve"> ， S</w:t>
      </w:r>
      <w:r>
        <w:rPr>
          <w:vertAlign w:val="subscript"/>
        </w:rPr>
        <w:t>b</w:t>
      </w:r>
      <w:r>
        <w:t>=2S</w:t>
      </w:r>
      <w:r>
        <w:rPr>
          <w:vertAlign w:val="subscript"/>
        </w:rPr>
        <w:t>a</w:t>
      </w:r>
      <w:r>
        <w:t>=2S</w:t>
      </w:r>
      <w:r>
        <w:rPr>
          <w:vertAlign w:val="subscript"/>
        </w:rPr>
        <w:t>c</w:t>
      </w:r>
      <w:r>
        <w:t>；</w:t>
      </w:r>
    </w:p>
    <w:p>
      <w:pPr>
        <w:spacing w:line="360" w:lineRule="auto"/>
        <w:jc w:val="left"/>
        <w:textAlignment w:val="center"/>
      </w:pPr>
      <w:r>
        <w:t>设b的电阻R</w:t>
      </w:r>
      <w:r>
        <w:rPr>
          <w:vertAlign w:val="subscript"/>
        </w:rPr>
        <w:t>b</w:t>
      </w:r>
      <w:r>
        <w:t>=R，由电阻定律R=ρ</w:t>
      </w:r>
      <w:r>
        <w:object>
          <v:shape id="_x0000_i1110" type="#_x0000_t75" alt="eqId76b4bad89b1341009beeffc6f4486ec7" style="width:11.4pt;height:27.55pt" o:oleicon="f" o:ole="" coordsize="21600,21600" o:preferrelative="t" filled="f" stroked="f">
            <v:stroke joinstyle="miter"/>
            <v:imagedata r:id="rId168" o:title="eqId76b4bad89b1341009beeffc6f4486ec7"/>
            <o:lock v:ext="edit" aspectratio="t"/>
            <w10:anchorlock/>
          </v:shape>
          <o:OLEObject Type="Embed" ProgID="Equation.DSMT4" ShapeID="_x0000_i1110" DrawAspect="Content" ObjectID="_1468075809" r:id="rId169"/>
        </w:object>
      </w:r>
      <w:r>
        <w:t>得：</w:t>
      </w:r>
    </w:p>
    <w:p>
      <w:pPr>
        <w:spacing w:line="360" w:lineRule="auto"/>
        <w:jc w:val="left"/>
        <w:textAlignment w:val="center"/>
      </w:pPr>
      <w:r>
        <w:t>R</w:t>
      </w:r>
      <w:r>
        <w:rPr>
          <w:vertAlign w:val="subscript"/>
        </w:rPr>
        <w:t>a</w:t>
      </w:r>
      <w:r>
        <w:t>=2R</w:t>
      </w:r>
      <w:r>
        <w:rPr>
          <w:vertAlign w:val="subscript"/>
        </w:rPr>
        <w:t>b</w:t>
      </w:r>
      <w:r>
        <w:t>=2R，R</w:t>
      </w:r>
      <w:r>
        <w:rPr>
          <w:vertAlign w:val="subscript"/>
        </w:rPr>
        <w:t>c</w:t>
      </w:r>
      <w:r>
        <w:t>=2R</w:t>
      </w:r>
      <w:r>
        <w:rPr>
          <w:vertAlign w:val="subscript"/>
        </w:rPr>
        <w:t>a</w:t>
      </w:r>
      <w:r>
        <w:t>=4R，R</w:t>
      </w:r>
      <w:r>
        <w:rPr>
          <w:vertAlign w:val="subscript"/>
        </w:rPr>
        <w:t>c</w:t>
      </w:r>
      <w:r>
        <w:t>：R</w:t>
      </w:r>
      <w:r>
        <w:rPr>
          <w:vertAlign w:val="subscript"/>
        </w:rPr>
        <w:t>a</w:t>
      </w:r>
      <w:r>
        <w:t>：R</w:t>
      </w:r>
      <w:r>
        <w:rPr>
          <w:vertAlign w:val="subscript"/>
        </w:rPr>
        <w:t>b</w:t>
      </w:r>
      <w:r>
        <w:t>=4：2：1，</w:t>
      </w:r>
    </w:p>
    <w:p>
      <w:pPr>
        <w:spacing w:line="360" w:lineRule="auto"/>
        <w:jc w:val="left"/>
        <w:textAlignment w:val="center"/>
      </w:pPr>
      <w:r>
        <w:t>由电路图可知，a、b、c三个电阻串联，</w:t>
      </w:r>
    </w:p>
    <w:p>
      <w:pPr>
        <w:spacing w:line="360" w:lineRule="auto"/>
        <w:jc w:val="left"/>
        <w:textAlignment w:val="center"/>
      </w:pPr>
      <w:r>
        <w:t>通过它们的电流I相等，由U=IR得：</w:t>
      </w:r>
    </w:p>
    <w:p>
      <w:pPr>
        <w:spacing w:line="360" w:lineRule="auto"/>
        <w:jc w:val="left"/>
        <w:textAlignment w:val="center"/>
      </w:pPr>
      <w:r>
        <w:t>U</w:t>
      </w:r>
      <w:r>
        <w:rPr>
          <w:vertAlign w:val="subscript"/>
        </w:rPr>
        <w:t>c</w:t>
      </w:r>
      <w:r>
        <w:t>：U</w:t>
      </w:r>
      <w:r>
        <w:rPr>
          <w:vertAlign w:val="subscript"/>
        </w:rPr>
        <w:t>a</w:t>
      </w:r>
      <w:r>
        <w:t>：U</w:t>
      </w:r>
      <w:r>
        <w:rPr>
          <w:vertAlign w:val="subscript"/>
        </w:rPr>
        <w:t>b</w:t>
      </w:r>
      <w:r>
        <w:t>=4：2：1，</w:t>
      </w:r>
    </w:p>
    <w:p>
      <w:pPr>
        <w:spacing w:line="360" w:lineRule="auto"/>
        <w:jc w:val="left"/>
        <w:textAlignment w:val="center"/>
      </w:pPr>
      <w:r>
        <w:t>U</w:t>
      </w:r>
      <w:r>
        <w:rPr>
          <w:vertAlign w:val="subscript"/>
        </w:rPr>
        <w:t>V3</w:t>
      </w:r>
      <w:r>
        <w:t>：U</w:t>
      </w:r>
      <w:r>
        <w:rPr>
          <w:vertAlign w:val="subscript"/>
        </w:rPr>
        <w:t>V1</w:t>
      </w:r>
      <w:r>
        <w:t>：U</w:t>
      </w:r>
      <w:r>
        <w:rPr>
          <w:vertAlign w:val="subscript"/>
        </w:rPr>
        <w:t>V2</w:t>
      </w:r>
      <w:r>
        <w:t>=4：2：1</w:t>
      </w:r>
    </w:p>
    <w:p>
      <w:pPr>
        <w:spacing w:line="360" w:lineRule="auto"/>
        <w:jc w:val="left"/>
        <w:textAlignment w:val="center"/>
      </w:pPr>
      <w:r>
        <w:t>故选A．</w:t>
      </w:r>
    </w:p>
    <w:p>
      <w:pPr>
        <w:spacing w:line="360" w:lineRule="auto"/>
        <w:jc w:val="left"/>
        <w:textAlignment w:val="center"/>
      </w:pPr>
      <w:r>
        <w:t>9．BC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把一个电压表并联在</w:t>
      </w:r>
      <w:r>
        <w:rPr>
          <w:i/>
        </w:rPr>
        <w:t>R</w:t>
      </w:r>
      <w:r>
        <w:rPr>
          <w:vertAlign w:val="subscript"/>
        </w:rPr>
        <w:t>1</w:t>
      </w:r>
      <w:r>
        <w:t>两端时，电压表读数为</w:t>
      </w:r>
      <w:r>
        <w:rPr>
          <w:i/>
        </w:rPr>
        <w:t>U</w:t>
      </w:r>
      <w:r>
        <w:rPr>
          <w:vertAlign w:val="subscript"/>
        </w:rPr>
        <w:t>1</w:t>
      </w:r>
      <w:r>
        <w:t>，因为电压表有内阻</w:t>
      </w:r>
      <w:r>
        <w:rPr>
          <w:i/>
        </w:rPr>
        <w:t>R</w:t>
      </w:r>
      <w:r>
        <w:rPr>
          <w:vertAlign w:val="subscript"/>
        </w:rPr>
        <w:t>V</w:t>
      </w:r>
      <w:r>
        <w:t>，则电压表和</w:t>
      </w:r>
      <w:r>
        <w:rPr>
          <w:i/>
        </w:rPr>
        <w:t>R</w:t>
      </w:r>
      <w:r>
        <w:rPr>
          <w:vertAlign w:val="subscript"/>
        </w:rPr>
        <w:t>1</w:t>
      </w:r>
      <w:r>
        <w:t>并联，可知</w:t>
      </w:r>
    </w:p>
    <w:p>
      <w:pPr>
        <w:spacing w:line="360" w:lineRule="auto"/>
        <w:jc w:val="center"/>
        <w:textAlignment w:val="center"/>
      </w:pPr>
      <w:r>
        <w:object>
          <v:shape id="_x0000_i1111" type="#_x0000_t75" alt="eqId8c137c9ee9754536a24544ebf098146b" style="width:202.4pt;height:43.1pt" o:oleicon="f" o:ole="" coordsize="21600,21600" o:preferrelative="t" filled="f" stroked="f">
            <v:stroke joinstyle="miter"/>
            <v:imagedata r:id="rId170" o:title="eqId8c137c9ee9754536a24544ebf098146b"/>
            <o:lock v:ext="edit" aspectratio="t"/>
            <w10:anchorlock/>
          </v:shape>
          <o:OLEObject Type="Embed" ProgID="Equation.DSMT4" ShapeID="_x0000_i1111" DrawAspect="Content" ObjectID="_1468075810" r:id="rId171"/>
        </w:object>
      </w:r>
    </w:p>
    <w:p>
      <w:pPr>
        <w:spacing w:line="360" w:lineRule="auto"/>
        <w:jc w:val="left"/>
        <w:textAlignment w:val="center"/>
      </w:pPr>
      <w:r>
        <w:t>将该电压表并联在</w:t>
      </w:r>
      <w:r>
        <w:rPr>
          <w:i/>
        </w:rPr>
        <w:t>R</w:t>
      </w:r>
      <w:r>
        <w:rPr>
          <w:vertAlign w:val="subscript"/>
        </w:rPr>
        <w:t>2</w:t>
      </w:r>
      <w:r>
        <w:t>两端时，读数为</w:t>
      </w:r>
      <w:r>
        <w:rPr>
          <w:i/>
        </w:rPr>
        <w:t>U</w:t>
      </w:r>
      <w:r>
        <w:rPr>
          <w:vertAlign w:val="subscript"/>
        </w:rPr>
        <w:t>2</w:t>
      </w:r>
      <w:r>
        <w:t>，同理</w:t>
      </w:r>
    </w:p>
    <w:p>
      <w:pPr>
        <w:spacing w:line="360" w:lineRule="auto"/>
        <w:jc w:val="center"/>
        <w:textAlignment w:val="center"/>
      </w:pPr>
      <w:r>
        <w:object>
          <v:shape id="_x0000_i1112" type="#_x0000_t75" alt="eqId42101858698e4f31ac75aeef795cfe11" style="width:103.75pt;height:29.9pt" o:oleicon="f" o:ole="" coordsize="21600,21600" o:preferrelative="t" filled="f" stroked="f">
            <v:stroke joinstyle="miter"/>
            <v:imagedata r:id="rId172" o:title="eqId42101858698e4f31ac75aeef795cfe11"/>
            <o:lock v:ext="edit" aspectratio="t"/>
            <w10:anchorlock/>
          </v:shape>
          <o:OLEObject Type="Embed" ProgID="Equation.DSMT4" ShapeID="_x0000_i1112" DrawAspect="Content" ObjectID="_1468075811" r:id="rId173"/>
        </w:object>
      </w:r>
    </w:p>
    <w:p>
      <w:pPr>
        <w:spacing w:line="360" w:lineRule="auto"/>
        <w:jc w:val="left"/>
        <w:textAlignment w:val="center"/>
      </w:pPr>
      <w:r>
        <w:t>可知</w:t>
      </w:r>
    </w:p>
    <w:p>
      <w:pPr>
        <w:spacing w:line="360" w:lineRule="auto"/>
        <w:jc w:val="center"/>
        <w:textAlignment w:val="center"/>
      </w:pPr>
      <w:r>
        <w:rPr>
          <w:i/>
        </w:rPr>
        <w:t>U</w:t>
      </w:r>
      <w:r>
        <w:rPr>
          <w:vertAlign w:val="subscript"/>
        </w:rPr>
        <w:t>1</w:t>
      </w:r>
      <w:r>
        <w:t>+</w:t>
      </w:r>
      <w:r>
        <w:rPr>
          <w:i/>
        </w:rPr>
        <w:t>U</w:t>
      </w:r>
      <w:r>
        <w:rPr>
          <w:vertAlign w:val="subscript"/>
        </w:rPr>
        <w:t>2</w:t>
      </w:r>
      <w:r>
        <w:t>＜</w:t>
      </w:r>
      <w:r>
        <w:rPr>
          <w:i/>
        </w:rPr>
        <w:t>U</w:t>
      </w:r>
      <w:r>
        <w:t>=10V</w:t>
      </w:r>
    </w:p>
    <w:p>
      <w:pPr>
        <w:spacing w:line="360" w:lineRule="auto"/>
        <w:jc w:val="center"/>
        <w:textAlignment w:val="center"/>
      </w:pPr>
      <w:r>
        <w:object>
          <v:shape id="_x0000_i1113" type="#_x0000_t75" alt="eqIdff793aa1ce1d40d5a9bad4018c885fb4" style="width:39.55pt;height:32.8pt" o:oleicon="f" o:ole="" coordsize="21600,21600" o:preferrelative="t" filled="f" stroked="f">
            <v:stroke joinstyle="miter"/>
            <v:imagedata r:id="rId63" o:title="eqIdff793aa1ce1d40d5a9bad4018c885fb4"/>
            <o:lock v:ext="edit" aspectratio="t"/>
            <w10:anchorlock/>
          </v:shape>
          <o:OLEObject Type="Embed" ProgID="Equation.DSMT4" ShapeID="_x0000_i1113" DrawAspect="Content" ObjectID="_1468075812" r:id="rId174"/>
        </w:object>
      </w:r>
    </w:p>
    <w:p>
      <w:pPr>
        <w:spacing w:line="360" w:lineRule="auto"/>
        <w:jc w:val="left"/>
        <w:textAlignment w:val="center"/>
      </w:pPr>
      <w:r>
        <w:t>故选BC。</w:t>
      </w:r>
    </w:p>
    <w:p>
      <w:pPr>
        <w:spacing w:line="360" w:lineRule="auto"/>
        <w:jc w:val="left"/>
        <w:textAlignment w:val="center"/>
      </w:pPr>
      <w:r>
        <w:t>10．AC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A．由电流的定义式可得</w:t>
      </w:r>
    </w:p>
    <w:p>
      <w:pPr>
        <w:spacing w:line="360" w:lineRule="auto"/>
        <w:jc w:val="center"/>
        <w:textAlignment w:val="center"/>
      </w:pPr>
      <w:r>
        <w:object>
          <v:shape id="_x0000_i1114" type="#_x0000_t75" alt="eqId4081c1701c50460e8ba87a558b782cea" style="width:132pt;height:16.1pt" o:oleicon="f" o:ole="" coordsize="21600,21600" o:preferrelative="t" filled="f" stroked="f">
            <v:stroke joinstyle="miter"/>
            <v:imagedata r:id="rId175" o:title="eqId4081c1701c50460e8ba87a558b782cea"/>
            <o:lock v:ext="edit" aspectratio="t"/>
            <w10:anchorlock/>
          </v:shape>
          <o:OLEObject Type="Embed" ProgID="Equation.DSMT4" ShapeID="_x0000_i1114" DrawAspect="Content" ObjectID="_1468075813" r:id="rId176"/>
        </w:object>
      </w:r>
    </w:p>
    <w:p>
      <w:pPr>
        <w:spacing w:line="360" w:lineRule="auto"/>
        <w:jc w:val="left"/>
        <w:textAlignment w:val="center"/>
      </w:pPr>
      <w:r>
        <w:t>A正确；</w:t>
      </w:r>
    </w:p>
    <w:p>
      <w:pPr>
        <w:spacing w:line="360" w:lineRule="auto"/>
        <w:jc w:val="left"/>
        <w:textAlignment w:val="center"/>
      </w:pPr>
      <w:r>
        <w:t>B．表中电池容量“</w:t>
      </w:r>
      <w:r>
        <w:object>
          <v:shape id="_x0000_i1115" type="#_x0000_t75" alt="eqId9c384aff792242779e3683e62ad8a198" style="width:51pt;height:12.75pt" o:oleicon="f" o:ole="" coordsize="21600,21600" o:preferrelative="t" filled="f" stroked="f">
            <v:stroke joinstyle="miter"/>
            <v:imagedata r:id="rId69" o:title="eqId9c384aff792242779e3683e62ad8a198"/>
            <o:lock v:ext="edit" aspectratio="t"/>
            <w10:anchorlock/>
          </v:shape>
          <o:OLEObject Type="Embed" ProgID="Equation.DSMT4" ShapeID="_x0000_i1115" DrawAspect="Content" ObjectID="_1468075814" r:id="rId177"/>
        </w:object>
      </w:r>
      <w:r>
        <w:t>”是指电池储存的电荷量，不是电能，B错误；</w:t>
      </w:r>
    </w:p>
    <w:p>
      <w:pPr>
        <w:spacing w:line="360" w:lineRule="auto"/>
        <w:jc w:val="left"/>
        <w:textAlignment w:val="center"/>
      </w:pPr>
      <w:r>
        <w:t>C．播放视频时，电池的工作电流约为</w:t>
      </w:r>
    </w:p>
    <w:p>
      <w:pPr>
        <w:spacing w:line="360" w:lineRule="auto"/>
        <w:jc w:val="center"/>
        <w:textAlignment w:val="center"/>
      </w:pPr>
      <w:r>
        <w:object>
          <v:shape id="_x0000_i1116" type="#_x0000_t75" alt="eqId45572c52f4a9477c9bc8e57390436cee" style="width:108.2pt;height:27.5pt" o:oleicon="f" o:ole="" coordsize="21600,21600" o:preferrelative="t" filled="f" stroked="f">
            <v:stroke joinstyle="miter"/>
            <v:imagedata r:id="rId178" o:title="eqId45572c52f4a9477c9bc8e57390436cee"/>
            <o:lock v:ext="edit" aspectratio="t"/>
            <w10:anchorlock/>
          </v:shape>
          <o:OLEObject Type="Embed" ProgID="Equation.DSMT4" ShapeID="_x0000_i1116" DrawAspect="Content" ObjectID="_1468075815" r:id="rId179"/>
        </w:object>
      </w:r>
    </w:p>
    <w:p>
      <w:pPr>
        <w:spacing w:line="360" w:lineRule="auto"/>
        <w:jc w:val="left"/>
        <w:textAlignment w:val="center"/>
      </w:pPr>
      <w:r>
        <w:t>C正确；</w:t>
      </w:r>
    </w:p>
    <w:p>
      <w:pPr>
        <w:spacing w:line="360" w:lineRule="auto"/>
        <w:jc w:val="left"/>
        <w:textAlignment w:val="center"/>
      </w:pPr>
      <w:r>
        <w:t>D．待机时，电池的工作电流约为</w:t>
      </w:r>
    </w:p>
    <w:p>
      <w:pPr>
        <w:spacing w:line="360" w:lineRule="auto"/>
        <w:jc w:val="center"/>
        <w:textAlignment w:val="center"/>
      </w:pPr>
      <w:r>
        <w:object>
          <v:shape id="_x0000_i1117" type="#_x0000_t75" alt="eqIde75bae1542bf490489fea7c58ac4c95e" style="width:114.4pt;height:27.55pt" o:oleicon="f" o:ole="" coordsize="21600,21600" o:preferrelative="t" filled="f" stroked="f">
            <v:stroke joinstyle="miter"/>
            <v:imagedata r:id="rId180" o:title="eqIde75bae1542bf490489fea7c58ac4c95e"/>
            <o:lock v:ext="edit" aspectratio="t"/>
            <w10:anchorlock/>
          </v:shape>
          <o:OLEObject Type="Embed" ProgID="Equation.DSMT4" ShapeID="_x0000_i1117" DrawAspect="Content" ObjectID="_1468075816" r:id="rId181"/>
        </w:object>
      </w:r>
    </w:p>
    <w:p>
      <w:pPr>
        <w:spacing w:line="360" w:lineRule="auto"/>
        <w:jc w:val="left"/>
        <w:textAlignment w:val="center"/>
      </w:pPr>
      <w:r>
        <w:t>D错误。</w:t>
      </w:r>
    </w:p>
    <w:p>
      <w:pPr>
        <w:spacing w:line="360" w:lineRule="auto"/>
        <w:jc w:val="left"/>
        <w:textAlignment w:val="center"/>
      </w:pPr>
      <w:r>
        <w:t>故选AC。</w:t>
      </w:r>
    </w:p>
    <w:p>
      <w:pPr>
        <w:spacing w:line="360" w:lineRule="auto"/>
        <w:jc w:val="left"/>
        <w:textAlignment w:val="center"/>
      </w:pPr>
      <w:r>
        <w:t>11．AC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A．对于阻值一定的导体，根据</w:t>
      </w:r>
      <w:r>
        <w:rPr>
          <w:i/>
        </w:rPr>
        <w:t>U</w:t>
      </w:r>
      <w:r>
        <w:t>＝</w:t>
      </w:r>
      <w:r>
        <w:rPr>
          <w:i/>
        </w:rPr>
        <w:t>IR</w:t>
      </w:r>
      <w:r>
        <w:t>可知，</w:t>
      </w:r>
      <w:r>
        <w:rPr>
          <w:i/>
        </w:rPr>
        <w:t>I</w:t>
      </w:r>
      <w:r>
        <w:t>越大，</w:t>
      </w:r>
      <w:r>
        <w:rPr>
          <w:i/>
        </w:rPr>
        <w:t>U</w:t>
      </w:r>
      <w:r>
        <w:t>越大，A正确；</w:t>
      </w:r>
    </w:p>
    <w:p>
      <w:pPr>
        <w:spacing w:line="360" w:lineRule="auto"/>
        <w:jc w:val="left"/>
        <w:textAlignment w:val="center"/>
      </w:pPr>
      <w:r>
        <w:t>BD．导体的电阻是导体本身的性质，与</w:t>
      </w:r>
      <w:r>
        <w:rPr>
          <w:i/>
        </w:rPr>
        <w:t>U</w:t>
      </w:r>
      <w:r>
        <w:t>、</w:t>
      </w:r>
      <w:r>
        <w:rPr>
          <w:i/>
        </w:rPr>
        <w:t>I</w:t>
      </w:r>
      <w:r>
        <w:t>无关，故BD错误；</w:t>
      </w:r>
    </w:p>
    <w:p>
      <w:pPr>
        <w:spacing w:line="360" w:lineRule="auto"/>
        <w:jc w:val="left"/>
        <w:textAlignment w:val="center"/>
      </w:pPr>
      <w:r>
        <w:t>C．对于电阻一定的导体，导体中的电流与导体两端的电压成正比，则有当导体两端的电压增大一倍时，导体中的电流也增大一倍故C正确；</w:t>
      </w:r>
    </w:p>
    <w:p>
      <w:pPr>
        <w:spacing w:line="360" w:lineRule="auto"/>
        <w:jc w:val="left"/>
        <w:textAlignment w:val="center"/>
      </w:pPr>
      <w:r>
        <w:t>故选AC。</w:t>
      </w:r>
    </w:p>
    <w:p>
      <w:pPr>
        <w:spacing w:line="360" w:lineRule="auto"/>
        <w:jc w:val="left"/>
        <w:textAlignment w:val="center"/>
      </w:pPr>
      <w:r>
        <w:t>12．BC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AB．由题意可知，当</w:t>
      </w:r>
      <w:r>
        <w:object>
          <v:shape id="_x0000_i1118" type="#_x0000_t75" alt="eqId0f4fc871ea834d51964c2f79b84627f6" style="width:14.05pt;height:15.8pt" o:oleicon="f" o:ole="" coordsize="21600,21600" o:preferrelative="t" filled="f" stroked="f">
            <v:stroke joinstyle="miter"/>
            <v:imagedata r:id="rId76" o:title="eqId0f4fc871ea834d51964c2f79b84627f6"/>
            <o:lock v:ext="edit" aspectratio="t"/>
            <w10:anchorlock/>
          </v:shape>
          <o:OLEObject Type="Embed" ProgID="Equation.DSMT4" ShapeID="_x0000_i1118" DrawAspect="Content" ObjectID="_1468075817" r:id="rId182"/>
        </w:object>
      </w:r>
      <w:r>
        <w:t>和</w:t>
      </w:r>
      <w:r>
        <w:object>
          <v:shape id="_x0000_i1119" type="#_x0000_t75" alt="eqId949d7dfa2d774787adddb5c8395f554f" style="width:14.95pt;height:15.8pt" o:oleicon="f" o:ole="" coordsize="21600,21600" o:preferrelative="t" filled="f" stroked="f">
            <v:stroke joinstyle="miter"/>
            <v:imagedata r:id="rId78" o:title="eqId949d7dfa2d774787adddb5c8395f554f"/>
            <o:lock v:ext="edit" aspectratio="t"/>
            <w10:anchorlock/>
          </v:shape>
          <o:OLEObject Type="Embed" ProgID="Equation.DSMT4" ShapeID="_x0000_i1119" DrawAspect="Content" ObjectID="_1468075818" r:id="rId183"/>
        </w:object>
      </w:r>
      <w:r>
        <w:t>为理想电流表时，电路结构为：电阻</w:t>
      </w:r>
      <w:r>
        <w:object>
          <v:shape id="_x0000_i1120" type="#_x0000_t75" alt="eqId038a378e1bc14746a153df55e32bd6cc" style="width:11.4pt;height:17.4pt" o:oleicon="f" o:ole="" coordsize="21600,21600" o:preferrelative="t" filled="f" stroked="f">
            <v:stroke joinstyle="miter"/>
            <v:imagedata r:id="rId48" o:title="eqId038a378e1bc14746a153df55e32bd6cc"/>
            <o:lock v:ext="edit" aspectratio="t"/>
            <w10:anchorlock/>
          </v:shape>
          <o:OLEObject Type="Embed" ProgID="Equation.DSMT4" ShapeID="_x0000_i1120" DrawAspect="Content" ObjectID="_1468075819" r:id="rId184"/>
        </w:object>
      </w:r>
      <w:r>
        <w:t>、</w:t>
      </w:r>
      <w:r>
        <w:object>
          <v:shape id="_x0000_i1121" type="#_x0000_t75" alt="eqId8a1390aa3d754ef184290306ffa757dc" style="width:13.2pt;height:15.9pt" o:oleicon="f" o:ole="" coordsize="21600,21600" o:preferrelative="t" filled="f" stroked="f">
            <v:stroke joinstyle="miter"/>
            <v:imagedata r:id="rId50" o:title="eqId8a1390aa3d754ef184290306ffa757dc"/>
            <o:lock v:ext="edit" aspectratio="t"/>
            <w10:anchorlock/>
          </v:shape>
          <o:OLEObject Type="Embed" ProgID="Equation.DSMT4" ShapeID="_x0000_i1121" DrawAspect="Content" ObjectID="_1468075820" r:id="rId185"/>
        </w:object>
      </w:r>
      <w:r>
        <w:t>、</w:t>
      </w:r>
      <w:r>
        <w:object>
          <v:shape id="_x0000_i1122" type="#_x0000_t75" alt="eqIdb5cfcf6255954138ab2488a7d9c7ef34" style="width:12.3pt;height:15.9pt" o:oleicon="f" o:ole="" coordsize="21600,21600" o:preferrelative="t" filled="f" stroked="f">
            <v:stroke joinstyle="miter"/>
            <v:imagedata r:id="rId186" o:title="eqIdb5cfcf6255954138ab2488a7d9c7ef34"/>
            <o:lock v:ext="edit" aspectratio="t"/>
            <w10:anchorlock/>
          </v:shape>
          <o:OLEObject Type="Embed" ProgID="Equation.DSMT4" ShapeID="_x0000_i1122" DrawAspect="Content" ObjectID="_1468075821" r:id="rId187"/>
        </w:object>
      </w:r>
      <w:r>
        <w:t>并联，电流表</w:t>
      </w:r>
      <w:r>
        <w:object>
          <v:shape id="_x0000_i1123" type="#_x0000_t75" alt="eqId0f4fc871ea834d51964c2f79b84627f6" style="width:14.05pt;height:15.8pt" o:oleicon="f" o:ole="" coordsize="21600,21600" o:preferrelative="t" filled="f" stroked="f">
            <v:stroke joinstyle="miter"/>
            <v:imagedata r:id="rId76" o:title="eqId0f4fc871ea834d51964c2f79b84627f6"/>
            <o:lock v:ext="edit" aspectratio="t"/>
            <w10:anchorlock/>
          </v:shape>
          <o:OLEObject Type="Embed" ProgID="Equation.DSMT4" ShapeID="_x0000_i1123" DrawAspect="Content" ObjectID="_1468075822" r:id="rId188"/>
        </w:object>
      </w:r>
      <w:r>
        <w:t>测流过</w:t>
      </w:r>
      <w:r>
        <w:object>
          <v:shape id="_x0000_i1124" type="#_x0000_t75" alt="eqId8a1390aa3d754ef184290306ffa757dc" style="width:13.2pt;height:15.9pt" o:oleicon="f" o:ole="" coordsize="21600,21600" o:preferrelative="t" filled="f" stroked="f">
            <v:stroke joinstyle="miter"/>
            <v:imagedata r:id="rId50" o:title="eqId8a1390aa3d754ef184290306ffa757dc"/>
            <o:lock v:ext="edit" aspectratio="t"/>
            <w10:anchorlock/>
          </v:shape>
          <o:OLEObject Type="Embed" ProgID="Equation.DSMT4" ShapeID="_x0000_i1124" DrawAspect="Content" ObjectID="_1468075823" r:id="rId189"/>
        </w:object>
      </w:r>
      <w:r>
        <w:t>和</w:t>
      </w:r>
      <w:r>
        <w:object>
          <v:shape id="_x0000_i1125" type="#_x0000_t75" alt="eqIdb5cfcf6255954138ab2488a7d9c7ef34" style="width:12.3pt;height:15.9pt" o:oleicon="f" o:ole="" coordsize="21600,21600" o:preferrelative="t" filled="f" stroked="f">
            <v:stroke joinstyle="miter"/>
            <v:imagedata r:id="rId186" o:title="eqIdb5cfcf6255954138ab2488a7d9c7ef34"/>
            <o:lock v:ext="edit" aspectratio="t"/>
            <w10:anchorlock/>
          </v:shape>
          <o:OLEObject Type="Embed" ProgID="Equation.DSMT4" ShapeID="_x0000_i1125" DrawAspect="Content" ObjectID="_1468075824" r:id="rId190"/>
        </w:object>
      </w:r>
      <w:r>
        <w:t>的总电流，电流表</w:t>
      </w:r>
      <w:r>
        <w:object>
          <v:shape id="_x0000_i1126" type="#_x0000_t75" alt="eqId949d7dfa2d774787adddb5c8395f554f" style="width:14.95pt;height:15.8pt" o:oleicon="f" o:ole="" coordsize="21600,21600" o:preferrelative="t" filled="f" stroked="f">
            <v:stroke joinstyle="miter"/>
            <v:imagedata r:id="rId78" o:title="eqId949d7dfa2d774787adddb5c8395f554f"/>
            <o:lock v:ext="edit" aspectratio="t"/>
            <w10:anchorlock/>
          </v:shape>
          <o:OLEObject Type="Embed" ProgID="Equation.DSMT4" ShapeID="_x0000_i1126" DrawAspect="Content" ObjectID="_1468075825" r:id="rId191"/>
        </w:object>
      </w:r>
      <w:r>
        <w:t>测流过</w:t>
      </w:r>
      <w:r>
        <w:object>
          <v:shape id="_x0000_i1127" type="#_x0000_t75" alt="eqId8a1390aa3d754ef184290306ffa757dc" style="width:13.2pt;height:15.9pt" o:oleicon="f" o:ole="" coordsize="21600,21600" o:preferrelative="t" filled="f" stroked="f">
            <v:stroke joinstyle="miter"/>
            <v:imagedata r:id="rId50" o:title="eqId8a1390aa3d754ef184290306ffa757dc"/>
            <o:lock v:ext="edit" aspectratio="t"/>
            <w10:anchorlock/>
          </v:shape>
          <o:OLEObject Type="Embed" ProgID="Equation.DSMT4" ShapeID="_x0000_i1127" DrawAspect="Content" ObjectID="_1468075826" r:id="rId192"/>
        </w:object>
      </w:r>
      <w:r>
        <w:t>和</w:t>
      </w:r>
      <w:r>
        <w:object>
          <v:shape id="_x0000_i1128" type="#_x0000_t75" alt="eqId038a378e1bc14746a153df55e32bd6cc" style="width:11.4pt;height:17.4pt" o:oleicon="f" o:ole="" coordsize="21600,21600" o:preferrelative="t" filled="f" stroked="f">
            <v:stroke joinstyle="miter"/>
            <v:imagedata r:id="rId48" o:title="eqId038a378e1bc14746a153df55e32bd6cc"/>
            <o:lock v:ext="edit" aspectratio="t"/>
            <w10:anchorlock/>
          </v:shape>
          <o:OLEObject Type="Embed" ProgID="Equation.DSMT4" ShapeID="_x0000_i1128" DrawAspect="Content" ObjectID="_1468075827" r:id="rId193"/>
        </w:object>
      </w:r>
      <w:r>
        <w:t>的总电流。由于</w:t>
      </w:r>
    </w:p>
    <w:p>
      <w:pPr>
        <w:spacing w:line="360" w:lineRule="auto"/>
        <w:jc w:val="center"/>
        <w:textAlignment w:val="center"/>
      </w:pPr>
      <w:r>
        <w:object>
          <v:shape id="_x0000_i1129" type="#_x0000_t75" alt="eqId2c31e7c91329478796f13a4b9ab76201" style="width:81.8pt;height:15.8pt" o:oleicon="f" o:ole="" coordsize="21600,21600" o:preferrelative="t" filled="f" stroked="f">
            <v:stroke joinstyle="miter"/>
            <v:imagedata r:id="rId84" o:title="eqId2c31e7c91329478796f13a4b9ab76201"/>
            <o:lock v:ext="edit" aspectratio="t"/>
            <w10:anchorlock/>
          </v:shape>
          <o:OLEObject Type="Embed" ProgID="Equation.DSMT4" ShapeID="_x0000_i1129" DrawAspect="Content" ObjectID="_1468075828" r:id="rId194"/>
        </w:object>
      </w:r>
    </w:p>
    <w:p>
      <w:pPr>
        <w:spacing w:line="360" w:lineRule="auto"/>
        <w:jc w:val="left"/>
        <w:textAlignment w:val="center"/>
      </w:pPr>
      <w:r>
        <w:t>设</w:t>
      </w:r>
    </w:p>
    <w:p>
      <w:pPr>
        <w:spacing w:line="360" w:lineRule="auto"/>
        <w:jc w:val="center"/>
        <w:textAlignment w:val="center"/>
      </w:pPr>
      <w:r>
        <w:object>
          <v:shape id="_x0000_i1130" type="#_x0000_t75" alt="eqId6f5cd4e78a3f450780825c3391effc49" style="width:30.75pt;height:15.7pt" o:oleicon="f" o:ole="" coordsize="21600,21600" o:preferrelative="t" filled="f" stroked="f">
            <v:stroke joinstyle="miter"/>
            <v:imagedata r:id="rId195" o:title="eqId6f5cd4e78a3f450780825c3391effc49"/>
            <o:lock v:ext="edit" aspectratio="t"/>
            <w10:anchorlock/>
          </v:shape>
          <o:OLEObject Type="Embed" ProgID="Equation.DSMT4" ShapeID="_x0000_i1130" DrawAspect="Content" ObjectID="_1468075829" r:id="rId196"/>
        </w:object>
      </w:r>
      <w:r>
        <w:t>，</w:t>
      </w:r>
      <w:r>
        <w:object>
          <v:shape id="_x0000_i1131" type="#_x0000_t75" alt="eqIde0f380eff23b4f7198c09c8f53b467e3" style="width:36.9pt;height:15.8pt" o:oleicon="f" o:ole="" coordsize="21600,21600" o:preferrelative="t" filled="f" stroked="f">
            <v:stroke joinstyle="miter"/>
            <v:imagedata r:id="rId197" o:title="eqIde0f380eff23b4f7198c09c8f53b467e3"/>
            <o:lock v:ext="edit" aspectratio="t"/>
            <w10:anchorlock/>
          </v:shape>
          <o:OLEObject Type="Embed" ProgID="Equation.DSMT4" ShapeID="_x0000_i1131" DrawAspect="Content" ObjectID="_1468075830" r:id="rId198"/>
        </w:object>
      </w:r>
      <w:r>
        <w:t>，</w:t>
      </w:r>
      <w:r>
        <w:object>
          <v:shape id="_x0000_i1132" type="#_x0000_t75" alt="eqId942f9cc5f76d45cfb976a64bd7bc72f9" style="width:36.05pt;height:15.7pt" o:oleicon="f" o:ole="" coordsize="21600,21600" o:preferrelative="t" filled="f" stroked="f">
            <v:stroke joinstyle="miter"/>
            <v:imagedata r:id="rId199" o:title="eqId942f9cc5f76d45cfb976a64bd7bc72f9"/>
            <o:lock v:ext="edit" aspectratio="t"/>
            <w10:anchorlock/>
          </v:shape>
          <o:OLEObject Type="Embed" ProgID="Equation.DSMT4" ShapeID="_x0000_i1132" DrawAspect="Content" ObjectID="_1468075831" r:id="rId200"/>
        </w:object>
      </w:r>
    </w:p>
    <w:p>
      <w:pPr>
        <w:spacing w:line="360" w:lineRule="auto"/>
        <w:jc w:val="left"/>
        <w:textAlignment w:val="center"/>
      </w:pPr>
      <w:r>
        <w:t>由欧姆定律可得</w:t>
      </w:r>
    </w:p>
    <w:p>
      <w:pPr>
        <w:spacing w:line="360" w:lineRule="auto"/>
        <w:jc w:val="center"/>
        <w:textAlignment w:val="center"/>
      </w:pPr>
      <w:r>
        <w:object>
          <v:shape id="_x0000_i1133" type="#_x0000_t75" alt="eqId0b83409ccb7d40ea800e44f0014a25d4" style="width:55.4pt;height:29.65pt" o:oleicon="f" o:ole="" coordsize="21600,21600" o:preferrelative="t" filled="f" stroked="f">
            <v:stroke joinstyle="miter"/>
            <v:imagedata r:id="rId201" o:title="eqId0b83409ccb7d40ea800e44f0014a25d4"/>
            <o:lock v:ext="edit" aspectratio="t"/>
            <w10:anchorlock/>
          </v:shape>
          <o:OLEObject Type="Embed" ProgID="Equation.DSMT4" ShapeID="_x0000_i1133" DrawAspect="Content" ObjectID="_1468075832" r:id="rId202"/>
        </w:object>
      </w:r>
      <w:r>
        <w:t>，</w:t>
      </w:r>
      <w:r>
        <w:object>
          <v:shape id="_x0000_i1134" type="#_x0000_t75" alt="eqId7a51ef016c024e209015015c6893d023" style="width:61.55pt;height:29.75pt" o:oleicon="f" o:ole="" coordsize="21600,21600" o:preferrelative="t" filled="f" stroked="f">
            <v:stroke joinstyle="miter"/>
            <v:imagedata r:id="rId203" o:title="eqId7a51ef016c024e209015015c6893d023"/>
            <o:lock v:ext="edit" aspectratio="t"/>
            <w10:anchorlock/>
          </v:shape>
          <o:OLEObject Type="Embed" ProgID="Equation.DSMT4" ShapeID="_x0000_i1134" DrawAspect="Content" ObjectID="_1468075833" r:id="rId204"/>
        </w:object>
      </w:r>
      <w:r>
        <w:t>，</w:t>
      </w:r>
      <w:r>
        <w:object>
          <v:shape id="_x0000_i1135" type="#_x0000_t75" alt="eqId72b4ccdbde884fa5bcebe0acd627962f" style="width:60.7pt;height:29.7pt" o:oleicon="f" o:ole="" coordsize="21600,21600" o:preferrelative="t" filled="f" stroked="f">
            <v:stroke joinstyle="miter"/>
            <v:imagedata r:id="rId205" o:title="eqId72b4ccdbde884fa5bcebe0acd627962f"/>
            <o:lock v:ext="edit" aspectratio="t"/>
            <w10:anchorlock/>
          </v:shape>
          <o:OLEObject Type="Embed" ProgID="Equation.DSMT4" ShapeID="_x0000_i1135" DrawAspect="Content" ObjectID="_1468075834" r:id="rId206"/>
        </w:object>
      </w:r>
    </w:p>
    <w:p>
      <w:pPr>
        <w:spacing w:line="360" w:lineRule="auto"/>
        <w:jc w:val="left"/>
        <w:textAlignment w:val="center"/>
      </w:pPr>
      <w:r>
        <w:t>则</w:t>
      </w:r>
    </w:p>
    <w:p>
      <w:pPr>
        <w:spacing w:line="360" w:lineRule="auto"/>
        <w:jc w:val="center"/>
        <w:textAlignment w:val="center"/>
      </w:pPr>
      <w:r>
        <w:object>
          <v:shape id="_x0000_i1136" type="#_x0000_t75" alt="eqId309c79fd40114ddca1774ed344a34d3c" style="width:137.25pt;height:19.1pt" o:oleicon="f" o:ole="" coordsize="21600,21600" o:preferrelative="t" filled="f" stroked="f">
            <v:stroke joinstyle="miter"/>
            <v:imagedata r:id="rId207" o:title="eqId309c79fd40114ddca1774ed344a34d3c"/>
            <o:lock v:ext="edit" aspectratio="t"/>
            <w10:anchorlock/>
          </v:shape>
          <o:OLEObject Type="Embed" ProgID="Equation.DSMT4" ShapeID="_x0000_i1136" DrawAspect="Content" ObjectID="_1468075835" r:id="rId208"/>
        </w:object>
      </w:r>
    </w:p>
    <w:p>
      <w:pPr>
        <w:spacing w:line="360" w:lineRule="auto"/>
        <w:jc w:val="left"/>
        <w:textAlignment w:val="center"/>
      </w:pPr>
      <w:r>
        <w:t>所以A错误，B正确；</w:t>
      </w:r>
    </w:p>
    <w:p>
      <w:pPr>
        <w:spacing w:line="360" w:lineRule="auto"/>
        <w:jc w:val="left"/>
        <w:textAlignment w:val="center"/>
      </w:pPr>
      <w:r>
        <w:t>CD．将</w:t>
      </w:r>
      <w:r>
        <w:object>
          <v:shape id="_x0000_i1137" type="#_x0000_t75" alt="eqId0f4fc871ea834d51964c2f79b84627f6" style="width:14.05pt;height:15.8pt" o:oleicon="f" o:ole="" coordsize="21600,21600" o:preferrelative="t" filled="f" stroked="f">
            <v:stroke joinstyle="miter"/>
            <v:imagedata r:id="rId76" o:title="eqId0f4fc871ea834d51964c2f79b84627f6"/>
            <o:lock v:ext="edit" aspectratio="t"/>
            <w10:anchorlock/>
          </v:shape>
          <o:OLEObject Type="Embed" ProgID="Equation.DSMT4" ShapeID="_x0000_i1137" DrawAspect="Content" ObjectID="_1468075836" r:id="rId209"/>
        </w:object>
      </w:r>
      <w:r>
        <w:t>、</w:t>
      </w:r>
      <w:r>
        <w:object>
          <v:shape id="_x0000_i1138" type="#_x0000_t75" alt="eqId949d7dfa2d774787adddb5c8395f554f" style="width:14.95pt;height:15.8pt" o:oleicon="f" o:ole="" coordsize="21600,21600" o:preferrelative="t" filled="f" stroked="f">
            <v:stroke joinstyle="miter"/>
            <v:imagedata r:id="rId78" o:title="eqId949d7dfa2d774787adddb5c8395f554f"/>
            <o:lock v:ext="edit" aspectratio="t"/>
            <w10:anchorlock/>
          </v:shape>
          <o:OLEObject Type="Embed" ProgID="Equation.DSMT4" ShapeID="_x0000_i1138" DrawAspect="Content" ObjectID="_1468075837" r:id="rId210"/>
        </w:object>
      </w:r>
      <w:r>
        <w:t>换成理想电压表后，三个电阻串联接在电压</w:t>
      </w:r>
      <w:r>
        <w:rPr>
          <w:i/>
        </w:rPr>
        <w:t>U</w:t>
      </w:r>
      <w:r>
        <w:t>的电路中，表</w:t>
      </w:r>
      <w:r>
        <w:object>
          <v:shape id="_x0000_i1139" type="#_x0000_t75" alt="eqId0f4fc871ea834d51964c2f79b84627f6" style="width:14.05pt;height:15.8pt" o:oleicon="f" o:ole="" coordsize="21600,21600" o:preferrelative="t" filled="f" stroked="f">
            <v:stroke joinstyle="miter"/>
            <v:imagedata r:id="rId76" o:title="eqId0f4fc871ea834d51964c2f79b84627f6"/>
            <o:lock v:ext="edit" aspectratio="t"/>
            <w10:anchorlock/>
          </v:shape>
          <o:OLEObject Type="Embed" ProgID="Equation.DSMT4" ShapeID="_x0000_i1139" DrawAspect="Content" ObjectID="_1468075838" r:id="rId211"/>
        </w:object>
      </w:r>
      <w:r>
        <w:t>测</w:t>
      </w:r>
      <w:r>
        <w:object>
          <v:shape id="_x0000_i1140" type="#_x0000_t75" alt="eqId8a1390aa3d754ef184290306ffa757dc" style="width:13.2pt;height:15.9pt" o:oleicon="f" o:ole="" coordsize="21600,21600" o:preferrelative="t" filled="f" stroked="f">
            <v:stroke joinstyle="miter"/>
            <v:imagedata r:id="rId50" o:title="eqId8a1390aa3d754ef184290306ffa757dc"/>
            <o:lock v:ext="edit" aspectratio="t"/>
            <w10:anchorlock/>
          </v:shape>
          <o:OLEObject Type="Embed" ProgID="Equation.DSMT4" ShapeID="_x0000_i1140" DrawAspect="Content" ObjectID="_1468075839" r:id="rId212"/>
        </w:object>
      </w:r>
      <w:r>
        <w:t>和</w:t>
      </w:r>
      <w:r>
        <w:object>
          <v:shape id="_x0000_i1141" type="#_x0000_t75" alt="eqId038a378e1bc14746a153df55e32bd6cc" style="width:11.4pt;height:17.4pt" o:oleicon="f" o:ole="" coordsize="21600,21600" o:preferrelative="t" filled="f" stroked="f">
            <v:stroke joinstyle="miter"/>
            <v:imagedata r:id="rId48" o:title="eqId038a378e1bc14746a153df55e32bd6cc"/>
            <o:lock v:ext="edit" aspectratio="t"/>
            <w10:anchorlock/>
          </v:shape>
          <o:OLEObject Type="Embed" ProgID="Equation.DSMT4" ShapeID="_x0000_i1141" DrawAspect="Content" ObjectID="_1468075840" r:id="rId213"/>
        </w:object>
      </w:r>
      <w:r>
        <w:t>的总电压，表</w:t>
      </w:r>
      <w:r>
        <w:object>
          <v:shape id="_x0000_i1142" type="#_x0000_t75" alt="eqId949d7dfa2d774787adddb5c8395f554f" style="width:14.95pt;height:15.8pt" o:oleicon="f" o:ole="" coordsize="21600,21600" o:preferrelative="t" filled="f" stroked="f">
            <v:stroke joinstyle="miter"/>
            <v:imagedata r:id="rId78" o:title="eqId949d7dfa2d774787adddb5c8395f554f"/>
            <o:lock v:ext="edit" aspectratio="t"/>
            <w10:anchorlock/>
          </v:shape>
          <o:OLEObject Type="Embed" ProgID="Equation.DSMT4" ShapeID="_x0000_i1142" DrawAspect="Content" ObjectID="_1468075841" r:id="rId214"/>
        </w:object>
      </w:r>
      <w:r>
        <w:t>测流过</w:t>
      </w:r>
      <w:r>
        <w:object>
          <v:shape id="_x0000_i1143" type="#_x0000_t75" alt="eqId8a1390aa3d754ef184290306ffa757dc" style="width:13.2pt;height:15.9pt" o:oleicon="f" o:ole="" coordsize="21600,21600" o:preferrelative="t" filled="f" stroked="f">
            <v:stroke joinstyle="miter"/>
            <v:imagedata r:id="rId50" o:title="eqId8a1390aa3d754ef184290306ffa757dc"/>
            <o:lock v:ext="edit" aspectratio="t"/>
            <w10:anchorlock/>
          </v:shape>
          <o:OLEObject Type="Embed" ProgID="Equation.DSMT4" ShapeID="_x0000_i1143" DrawAspect="Content" ObjectID="_1468075842" r:id="rId215"/>
        </w:object>
      </w:r>
      <w:r>
        <w:t>和</w:t>
      </w:r>
      <w:r>
        <w:object>
          <v:shape id="_x0000_i1144" type="#_x0000_t75" alt="eqIdb5cfcf6255954138ab2488a7d9c7ef34" style="width:12.3pt;height:15.9pt" o:oleicon="f" o:ole="" coordsize="21600,21600" o:preferrelative="t" filled="f" stroked="f">
            <v:stroke joinstyle="miter"/>
            <v:imagedata r:id="rId186" o:title="eqIdb5cfcf6255954138ab2488a7d9c7ef34"/>
            <o:lock v:ext="edit" aspectratio="t"/>
            <w10:anchorlock/>
          </v:shape>
          <o:OLEObject Type="Embed" ProgID="Equation.DSMT4" ShapeID="_x0000_i1144" DrawAspect="Content" ObjectID="_1468075843" r:id="rId216"/>
        </w:object>
      </w:r>
      <w:r>
        <w:t>的总电压。设电路中电流为</w:t>
      </w:r>
      <w:r>
        <w:rPr>
          <w:i/>
        </w:rPr>
        <w:t>I</w:t>
      </w:r>
      <w:r>
        <w:t>，则由欧姆定律可得</w:t>
      </w:r>
    </w:p>
    <w:p>
      <w:pPr>
        <w:spacing w:line="360" w:lineRule="auto"/>
        <w:jc w:val="center"/>
        <w:textAlignment w:val="center"/>
      </w:pPr>
      <w:r>
        <w:object>
          <v:shape id="_x0000_i1145" type="#_x0000_t75" alt="eqId3f5040f589534bfe9dcbfed51bd37185" style="width:58.05pt;height:15.8pt" o:oleicon="f" o:ole="" coordsize="21600,21600" o:preferrelative="t" filled="f" stroked="f">
            <v:stroke joinstyle="miter"/>
            <v:imagedata r:id="rId217" o:title="eqId3f5040f589534bfe9dcbfed51bd37185"/>
            <o:lock v:ext="edit" aspectratio="t"/>
            <w10:anchorlock/>
          </v:shape>
          <o:OLEObject Type="Embed" ProgID="Equation.DSMT4" ShapeID="_x0000_i1145" DrawAspect="Content" ObjectID="_1468075844" r:id="rId218"/>
        </w:object>
      </w:r>
      <w:r>
        <w:t>，</w:t>
      </w:r>
      <w:r>
        <w:object>
          <v:shape id="_x0000_i1146" type="#_x0000_t75" alt="eqIdfb26465dd4024ac392dfb8c540e82f4d" style="width:65.95pt;height:15.8pt" o:oleicon="f" o:ole="" coordsize="21600,21600" o:preferrelative="t" filled="f" stroked="f">
            <v:stroke joinstyle="miter"/>
            <v:imagedata r:id="rId219" o:title="eqIdfb26465dd4024ac392dfb8c540e82f4d"/>
            <o:lock v:ext="edit" aspectratio="t"/>
            <w10:anchorlock/>
          </v:shape>
          <o:OLEObject Type="Embed" ProgID="Equation.DSMT4" ShapeID="_x0000_i1146" DrawAspect="Content" ObjectID="_1468075845" r:id="rId220"/>
        </w:object>
      </w:r>
      <w:r>
        <w:t>，</w:t>
      </w:r>
      <w:r>
        <w:object>
          <v:shape id="_x0000_i1147" type="#_x0000_t75" alt="eqId325889b5d50541b0a189e3d988e36a0d" style="width:65.1pt;height:15.75pt" o:oleicon="f" o:ole="" coordsize="21600,21600" o:preferrelative="t" filled="f" stroked="f">
            <v:stroke joinstyle="miter"/>
            <v:imagedata r:id="rId221" o:title="eqId325889b5d50541b0a189e3d988e36a0d"/>
            <o:lock v:ext="edit" aspectratio="t"/>
            <w10:anchorlock/>
          </v:shape>
          <o:OLEObject Type="Embed" ProgID="Equation.DSMT4" ShapeID="_x0000_i1147" DrawAspect="Content" ObjectID="_1468075846" r:id="rId222"/>
        </w:object>
      </w:r>
    </w:p>
    <w:p>
      <w:pPr>
        <w:spacing w:line="360" w:lineRule="auto"/>
        <w:jc w:val="left"/>
        <w:textAlignment w:val="center"/>
      </w:pPr>
      <w:r>
        <w:t>则其示数之比为</w:t>
      </w:r>
    </w:p>
    <w:p>
      <w:pPr>
        <w:spacing w:line="360" w:lineRule="auto"/>
        <w:jc w:val="center"/>
        <w:textAlignment w:val="center"/>
      </w:pPr>
      <w:r>
        <w:object>
          <v:shape id="_x0000_i1148" type="#_x0000_t75" alt="eqId015c87414977482585d8aa197eb0d68a" style="width:113.5pt;height:15.8pt" o:oleicon="f" o:ole="" coordsize="21600,21600" o:preferrelative="t" filled="f" stroked="f">
            <v:stroke joinstyle="miter"/>
            <v:imagedata r:id="rId223" o:title="eqId015c87414977482585d8aa197eb0d68a"/>
            <o:lock v:ext="edit" aspectratio="t"/>
            <w10:anchorlock/>
          </v:shape>
          <o:OLEObject Type="Embed" ProgID="Equation.DSMT4" ShapeID="_x0000_i1148" DrawAspect="Content" ObjectID="_1468075847" r:id="rId224"/>
        </w:object>
      </w:r>
    </w:p>
    <w:p>
      <w:pPr>
        <w:spacing w:line="360" w:lineRule="auto"/>
        <w:jc w:val="left"/>
        <w:textAlignment w:val="center"/>
      </w:pPr>
      <w:r>
        <w:t>所以C正确，D错误。</w:t>
      </w:r>
    </w:p>
    <w:p>
      <w:pPr>
        <w:spacing w:line="360" w:lineRule="auto"/>
        <w:jc w:val="left"/>
        <w:textAlignment w:val="center"/>
      </w:pPr>
      <w:r>
        <w:t>故选BC。</w:t>
      </w:r>
    </w:p>
    <w:p>
      <w:pPr>
        <w:spacing w:line="360" w:lineRule="auto"/>
        <w:jc w:val="left"/>
        <w:textAlignment w:val="center"/>
      </w:pPr>
      <w:r>
        <w:t xml:space="preserve">13．ADC    1 700    47    23.5    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（1）[1] 指针偏转角度小，说明待测电阻大，所选倍率小，应改选更大的倍率，重新进行欧姆调零，所以应按ADC顺序操作。</w:t>
      </w:r>
    </w:p>
    <w:p>
      <w:pPr>
        <w:spacing w:line="360" w:lineRule="auto"/>
        <w:jc w:val="left"/>
        <w:textAlignment w:val="center"/>
      </w:pPr>
      <w:r>
        <w:t>（2）[2] 欧姆表读数等于刻度盘读数乘以倍率，即为</w:t>
      </w:r>
      <w:r>
        <w:object>
          <v:shape id="_x0000_i1149" type="#_x0000_t75" alt="eqId8514150e476547b4a18f18f85ed5b7b4" style="width:100.25pt;height:12.1pt" o:oleicon="f" o:ole="" coordsize="21600,21600" o:preferrelative="t" filled="f" stroked="f">
            <v:stroke joinstyle="miter"/>
            <v:imagedata r:id="rId225" o:title="eqId8514150e476547b4a18f18f85ed5b7b4"/>
            <o:lock v:ext="edit" aspectratio="t"/>
            <w10:anchorlock/>
          </v:shape>
          <o:OLEObject Type="Embed" ProgID="Equation.DSMT4" ShapeID="_x0000_i1149" DrawAspect="Content" ObjectID="_1468075848" r:id="rId226"/>
        </w:object>
      </w:r>
      <w:r>
        <w:t xml:space="preserve">。 </w:t>
      </w:r>
    </w:p>
    <w:p>
      <w:pPr>
        <w:spacing w:line="360" w:lineRule="auto"/>
        <w:jc w:val="left"/>
        <w:textAlignment w:val="center"/>
      </w:pPr>
      <w:r>
        <w:t xml:space="preserve"> [3] 选用量程为50 mA的电流挡，读数选取中间刻度第二排，读数为：23.5 mA，故100 mA的量程时读数为：47 mA。</w:t>
      </w:r>
    </w:p>
    <w:p>
      <w:pPr>
        <w:spacing w:line="360" w:lineRule="auto"/>
        <w:jc w:val="left"/>
        <w:textAlignment w:val="center"/>
      </w:pPr>
      <w:r>
        <w:t>[4] 选用量程为50 V的电压挡，读数选取中间刻度第二排，读数为：23.5 V。</w:t>
      </w:r>
    </w:p>
    <w:p>
      <w:pPr>
        <w:spacing w:line="360" w:lineRule="auto"/>
        <w:jc w:val="left"/>
        <w:textAlignment w:val="center"/>
      </w:pPr>
      <w:r>
        <w:t>14．</w:t>
      </w:r>
      <w:r>
        <w:object>
          <v:shape id="_x0000_i1150" type="#_x0000_t75" alt="eqIdacbccd74c5054f108ff118e94f1d43d7" style="width:24.6pt;height:12.6pt" o:oleicon="f" o:ole="" coordsize="21600,21600" o:preferrelative="t" filled="f" stroked="f">
            <v:stroke joinstyle="miter"/>
            <v:imagedata r:id="rId108" o:title="eqIdacbccd74c5054f108ff118e94f1d43d7"/>
            <o:lock v:ext="edit" aspectratio="t"/>
            <w10:anchorlock/>
          </v:shape>
          <o:OLEObject Type="Embed" ProgID="Equation.DSMT4" ShapeID="_x0000_i1150" DrawAspect="Content" ObjectID="_1468075849" r:id="rId227"/>
        </w:object>
      </w:r>
      <w:r>
        <w:t xml:space="preserve">    </w:t>
      </w:r>
      <w:r>
        <w:object>
          <v:shape id="_x0000_i1151" type="#_x0000_t75" alt="eqId83bba3727a31475fb641a3b2fc3d6a72" style="width:36.05pt;height:14.4pt" o:oleicon="f" o:ole="" coordsize="21600,21600" o:preferrelative="t" filled="f" stroked="f">
            <v:stroke joinstyle="miter"/>
            <v:imagedata r:id="rId228" o:title="eqId83bba3727a31475fb641a3b2fc3d6a72"/>
            <o:lock v:ext="edit" aspectratio="t"/>
            <w10:anchorlock/>
          </v:shape>
          <o:OLEObject Type="Embed" ProgID="Equation.DSMT4" ShapeID="_x0000_i1151" DrawAspect="Content" ObjectID="_1468075850" r:id="rId229"/>
        </w:object>
      </w:r>
      <w:r>
        <w:t xml:space="preserve">    </w:t>
      </w:r>
      <w:r>
        <w:drawing>
          <wp:inline distT="0" distB="0" distL="114300" distR="114300">
            <wp:extent cx="2038350" cy="1771650"/>
            <wp:effectExtent l="0" t="0" r="3810" b="1143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977973" name="图片 10001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object>
          <v:shape id="_x0000_i1152" type="#_x0000_t75" alt="eqId1684e0ce47be4da1b2ac72e0d6de5c65" style="width:40.45pt;height:13.9pt" o:oleicon="f" o:ole="" coordsize="21600,21600" o:preferrelative="t" filled="f" stroked="f">
            <v:stroke joinstyle="miter"/>
            <v:imagedata r:id="rId231" o:title="eqId1684e0ce47be4da1b2ac72e0d6de5c65"/>
            <o:lock v:ext="edit" aspectratio="t"/>
            <w10:anchorlock/>
          </v:shape>
          <o:OLEObject Type="Embed" ProgID="Equation.DSMT4" ShapeID="_x0000_i1152" DrawAspect="Content" ObjectID="_1468075851" r:id="rId232"/>
        </w:object>
      </w:r>
      <w:r>
        <w:t xml:space="preserve">    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(1)[1]用多用电表的欧姆挡粗测电阻，选用“</w:t>
      </w:r>
      <w:r>
        <w:object>
          <v:shape id="_x0000_i1153" type="#_x0000_t75" alt="eqId72a6718a6d54434498e2bbb3cbaea639" style="width:19.35pt;height:11.4pt" o:oleicon="f" o:ole="" coordsize="21600,21600" o:preferrelative="t" filled="f" stroked="f">
            <v:stroke joinstyle="miter"/>
            <v:imagedata r:id="rId233" o:title="eqId72a6718a6d54434498e2bbb3cbaea639"/>
            <o:lock v:ext="edit" aspectratio="t"/>
            <w10:anchorlock/>
          </v:shape>
          <o:OLEObject Type="Embed" ProgID="Equation.DSMT4" ShapeID="_x0000_i1153" DrawAspect="Content" ObjectID="_1468075852" r:id="rId234"/>
        </w:object>
      </w:r>
      <w:r>
        <w:t>”倍率的电阻挡测量，发现多用电表指针偏转角度过大，则倍率档选择太大，需选择小倍率的挡位所以选择</w:t>
      </w:r>
      <w:r>
        <w:object>
          <v:shape id="_x0000_i1154" type="#_x0000_t75" alt="eqIdacbccd74c5054f108ff118e94f1d43d7" style="width:24.6pt;height:12.6pt" o:oleicon="f" o:ole="" coordsize="21600,21600" o:preferrelative="t" filled="f" stroked="f">
            <v:stroke joinstyle="miter"/>
            <v:imagedata r:id="rId108" o:title="eqIdacbccd74c5054f108ff118e94f1d43d7"/>
            <o:lock v:ext="edit" aspectratio="t"/>
            <w10:anchorlock/>
          </v:shape>
          <o:OLEObject Type="Embed" ProgID="Equation.DSMT4" ShapeID="_x0000_i1154" DrawAspect="Content" ObjectID="_1468075853" r:id="rId235"/>
        </w:object>
      </w:r>
      <w:r>
        <w:t>倍率的电阻档。</w:t>
      </w:r>
    </w:p>
    <w:p>
      <w:pPr>
        <w:spacing w:line="360" w:lineRule="auto"/>
        <w:jc w:val="left"/>
        <w:textAlignment w:val="center"/>
      </w:pPr>
      <w:r>
        <w:t>[2] 测量电阻为：19</w:t>
      </w:r>
      <w:r>
        <w:object>
          <v:shape id="_x0000_i1155" type="#_x0000_t75" alt="eqIdbd35ff4d0e6549fd92371b54664abf89" style="width:80.9pt;height:13.8pt" o:oleicon="f" o:ole="" coordsize="21600,21600" o:preferrelative="t" filled="f" stroked="f">
            <v:stroke joinstyle="miter"/>
            <v:imagedata r:id="rId236" o:title="eqIdbd35ff4d0e6549fd92371b54664abf89"/>
            <o:lock v:ext="edit" aspectratio="t"/>
            <w10:anchorlock/>
          </v:shape>
          <o:OLEObject Type="Embed" ProgID="Equation.DSMT4" ShapeID="_x0000_i1155" DrawAspect="Content" ObjectID="_1468075854" r:id="rId237"/>
        </w:object>
      </w:r>
    </w:p>
    <w:p>
      <w:pPr>
        <w:spacing w:line="360" w:lineRule="auto"/>
        <w:jc w:val="left"/>
        <w:textAlignment w:val="center"/>
      </w:pPr>
      <w:r>
        <w:t>(2)①[3]由于滑动变阻器阻值比待测电阻阻值小的多，所以控制电路采用分压式电路，由于采用伏安法测电阻，但没有电压表，所以用内阻已知的电流表</w:t>
      </w:r>
      <w:r>
        <w:object>
          <v:shape id="_x0000_i1156" type="#_x0000_t75" alt="eqId88608ad4313e407eac7af2d6753d302b" style="width:14.05pt;height:15.8pt" o:oleicon="f" o:ole="" coordsize="21600,21600" o:preferrelative="t" filled="f" stroked="f">
            <v:stroke joinstyle="miter"/>
            <v:imagedata r:id="rId113" o:title="eqId88608ad4313e407eac7af2d6753d302b"/>
            <o:lock v:ext="edit" aspectratio="t"/>
            <w10:anchorlock/>
          </v:shape>
          <o:OLEObject Type="Embed" ProgID="Equation.DSMT4" ShapeID="_x0000_i1156" DrawAspect="Content" ObjectID="_1468075855" r:id="rId238"/>
        </w:object>
      </w:r>
      <w:r>
        <w:t>来改装成电压表，则需要串联一个大电阻，由于电源的电动势为3.0V，所以选择定值电阻</w:t>
      </w:r>
      <w:r>
        <w:object>
          <v:shape id="_x0000_i1157" type="#_x0000_t75" alt="eqId98c808678423460283cd43899ea8af18" style="width:52.75pt;height:15.8pt" o:oleicon="f" o:ole="" coordsize="21600,21600" o:preferrelative="t" filled="f" stroked="f">
            <v:stroke joinstyle="miter"/>
            <v:imagedata r:id="rId239" o:title="eqId98c808678423460283cd43899ea8af18"/>
            <o:lock v:ext="edit" aspectratio="t"/>
            <w10:anchorlock/>
          </v:shape>
          <o:OLEObject Type="Embed" ProgID="Equation.DSMT4" ShapeID="_x0000_i1157" DrawAspect="Content" ObjectID="_1468075856" r:id="rId240"/>
        </w:object>
      </w:r>
      <w:r>
        <w:t>，利用安安法测电阻有</w:t>
      </w:r>
    </w:p>
    <w:p>
      <w:pPr>
        <w:spacing w:line="360" w:lineRule="auto"/>
        <w:jc w:val="center"/>
        <w:textAlignment w:val="center"/>
      </w:pPr>
      <w:r>
        <w:object>
          <v:shape id="_x0000_i1158" type="#_x0000_t75" alt="eqIdc73e01f6ed934eb08abec1ee4eaa8720" style="width:69.45pt;height:31.75pt" o:oleicon="f" o:ole="" coordsize="21600,21600" o:preferrelative="t" filled="f" stroked="f">
            <v:stroke joinstyle="miter"/>
            <v:imagedata r:id="rId241" o:title="eqIdc73e01f6ed934eb08abec1ee4eaa8720"/>
            <o:lock v:ext="edit" aspectratio="t"/>
            <w10:anchorlock/>
          </v:shape>
          <o:OLEObject Type="Embed" ProgID="Equation.DSMT4" ShapeID="_x0000_i1158" DrawAspect="Content" ObjectID="_1468075857" r:id="rId242"/>
        </w:object>
      </w:r>
    </w:p>
    <w:p>
      <w:pPr>
        <w:spacing w:line="360" w:lineRule="auto"/>
        <w:jc w:val="left"/>
        <w:textAlignment w:val="center"/>
      </w:pPr>
      <w:r>
        <w:t>采用这种方法测电阻时系统没有误差，则采用外接法，实验电路图如图所示</w:t>
      </w:r>
    </w:p>
    <w:p>
      <w:pPr>
        <w:spacing w:line="360" w:lineRule="auto"/>
        <w:jc w:val="center"/>
        <w:textAlignment w:val="center"/>
      </w:pPr>
      <w:r>
        <w:drawing>
          <wp:inline distT="0" distB="0" distL="114300" distR="114300">
            <wp:extent cx="1507490" cy="1311275"/>
            <wp:effectExtent l="0" t="0" r="1270" b="14605"/>
            <wp:docPr id="100014" name="图片 1000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69352" name="图片 10001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②[4]根据安安法测电阻有</w:t>
      </w:r>
    </w:p>
    <w:p>
      <w:pPr>
        <w:spacing w:line="360" w:lineRule="auto"/>
        <w:jc w:val="center"/>
        <w:textAlignment w:val="center"/>
      </w:pPr>
      <w:r>
        <w:object>
          <v:shape id="_x0000_i1159" type="#_x0000_t75" alt="eqIdc73e01f6ed934eb08abec1ee4eaa8720" style="width:69.45pt;height:31.75pt" o:oleicon="f" o:ole="" coordsize="21600,21600" o:preferrelative="t" filled="f" stroked="f">
            <v:stroke joinstyle="miter"/>
            <v:imagedata r:id="rId241" o:title="eqIdc73e01f6ed934eb08abec1ee4eaa8720"/>
            <o:lock v:ext="edit" aspectratio="t"/>
            <w10:anchorlock/>
          </v:shape>
          <o:OLEObject Type="Embed" ProgID="Equation.DSMT4" ShapeID="_x0000_i1159" DrawAspect="Content" ObjectID="_1468075858" r:id="rId243"/>
        </w:object>
      </w:r>
    </w:p>
    <w:p>
      <w:pPr>
        <w:spacing w:line="360" w:lineRule="auto"/>
        <w:jc w:val="left"/>
        <w:textAlignment w:val="center"/>
      </w:pPr>
      <w:r>
        <w:t>代入数据整理得</w:t>
      </w:r>
    </w:p>
    <w:p>
      <w:pPr>
        <w:spacing w:line="360" w:lineRule="auto"/>
        <w:jc w:val="center"/>
        <w:textAlignment w:val="center"/>
      </w:pPr>
      <w:r>
        <w:object>
          <v:shape id="_x0000_i1160" type="#_x0000_t75" alt="eqId26da516ab6ff4ddcb93cdd4a45a01229" style="width:73pt;height:29.6pt" o:oleicon="f" o:ole="" coordsize="21600,21600" o:preferrelative="t" filled="f" stroked="f">
            <v:stroke joinstyle="miter"/>
            <v:imagedata r:id="rId244" o:title="eqId26da516ab6ff4ddcb93cdd4a45a01229"/>
            <o:lock v:ext="edit" aspectratio="t"/>
            <w10:anchorlock/>
          </v:shape>
          <o:OLEObject Type="Embed" ProgID="Equation.DSMT4" ShapeID="_x0000_i1160" DrawAspect="Content" ObjectID="_1468075859" r:id="rId245"/>
        </w:object>
      </w:r>
    </w:p>
    <w:p>
      <w:pPr>
        <w:spacing w:line="360" w:lineRule="auto"/>
        <w:jc w:val="left"/>
        <w:textAlignment w:val="center"/>
      </w:pPr>
      <w:r>
        <w:t>由图像可得</w:t>
      </w:r>
    </w:p>
    <w:p>
      <w:pPr>
        <w:spacing w:line="360" w:lineRule="auto"/>
        <w:jc w:val="center"/>
        <w:textAlignment w:val="center"/>
      </w:pPr>
      <w:r>
        <w:object>
          <v:shape id="_x0000_i1161" type="#_x0000_t75" alt="eqId3d767d328a744a288a76c8a81f17304c" style="width:7.9pt;height:12.5pt" o:oleicon="f" o:ole="" coordsize="21600,21600" o:preferrelative="t" filled="f" stroked="f">
            <v:stroke joinstyle="miter"/>
            <v:imagedata r:id="rId246" o:title="eqId3d767d328a744a288a76c8a81f17304c"/>
            <o:lock v:ext="edit" aspectratio="t"/>
            <w10:anchorlock/>
          </v:shape>
          <o:OLEObject Type="Embed" ProgID="Equation.DSMT4" ShapeID="_x0000_i1161" DrawAspect="Content" ObjectID="_1468075860" r:id="rId247"/>
        </w:object>
      </w:r>
      <w:r>
        <w:t xml:space="preserve"> </w:t>
      </w:r>
      <w:r>
        <w:object>
          <v:shape id="_x0000_i1162" type="#_x0000_t75" alt="eqId44e398019a6e4d32bba5a6c4f569258e" style="width:139.9pt;height:31.65pt" o:oleicon="f" o:ole="" coordsize="21600,21600" o:preferrelative="t" filled="f" stroked="f">
            <v:stroke joinstyle="miter"/>
            <v:imagedata r:id="rId248" o:title="eqId44e398019a6e4d32bba5a6c4f569258e"/>
            <o:lock v:ext="edit" aspectratio="t"/>
            <w10:anchorlock/>
          </v:shape>
          <o:OLEObject Type="Embed" ProgID="Equation.DSMT4" ShapeID="_x0000_i1162" DrawAspect="Content" ObjectID="_1468075861" r:id="rId249"/>
        </w:object>
      </w:r>
    </w:p>
    <w:p>
      <w:pPr>
        <w:spacing w:line="360" w:lineRule="auto"/>
        <w:jc w:val="left"/>
        <w:textAlignment w:val="center"/>
      </w:pPr>
      <w:r>
        <w:t>解得</w:t>
      </w:r>
    </w:p>
    <w:p>
      <w:pPr>
        <w:spacing w:line="360" w:lineRule="auto"/>
        <w:jc w:val="center"/>
        <w:textAlignment w:val="center"/>
      </w:pPr>
      <w:r>
        <w:object>
          <v:shape id="_x0000_i1163" type="#_x0000_t75" alt="eqId6812de9c58014665b6b10e9cf72aadbc" style="width:71.25pt;height:16.45pt" o:oleicon="f" o:ole="" coordsize="21600,21600" o:preferrelative="t" filled="f" stroked="f">
            <v:stroke joinstyle="miter"/>
            <v:imagedata r:id="rId250" o:title="eqId6812de9c58014665b6b10e9cf72aadbc"/>
            <o:lock v:ext="edit" aspectratio="t"/>
            <w10:anchorlock/>
          </v:shape>
          <o:OLEObject Type="Embed" ProgID="Equation.DSMT4" ShapeID="_x0000_i1163" DrawAspect="Content" ObjectID="_1468075862" r:id="rId251"/>
        </w:objec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5</w:t>
      </w:r>
      <w:r>
        <w:t>．（1）</w:t>
      </w:r>
      <w:r>
        <w:object>
          <v:shape id="_x0000_i1164" type="#_x0000_t75" alt="eqIdef9599f37dab4ce3931868e94df20d43" style="width:33.4pt;height:13.75pt" o:oleicon="f" o:ole="" coordsize="21600,21600" o:preferrelative="t" filled="f" stroked="f">
            <v:stroke joinstyle="miter"/>
            <v:imagedata r:id="rId252" o:title="eqIdef9599f37dab4ce3931868e94df20d43"/>
            <o:lock v:ext="edit" aspectratio="t"/>
            <w10:anchorlock/>
          </v:shape>
          <o:OLEObject Type="Embed" ProgID="Equation.DSMT4" ShapeID="_x0000_i1164" DrawAspect="Content" ObjectID="_1468075863" r:id="rId253"/>
        </w:object>
      </w:r>
      <w:r>
        <w:t>C；（2）6V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（1）设电容器上的电压为</w:t>
      </w:r>
      <w:r>
        <w:object>
          <v:shape id="_x0000_i1165" type="#_x0000_t75" alt="eqId0a3549b8f38d4fe9909c56778e1d1f84" style="width:14.95pt;height:15.6pt" o:oleicon="f" o:ole="" coordsize="21600,21600" o:preferrelative="t" filled="f" stroked="f">
            <v:stroke joinstyle="miter"/>
            <v:imagedata r:id="rId254" o:title="eqId0a3549b8f38d4fe9909c56778e1d1f84"/>
            <o:lock v:ext="edit" aspectratio="t"/>
            <w10:anchorlock/>
          </v:shape>
          <o:OLEObject Type="Embed" ProgID="Equation.DSMT4" ShapeID="_x0000_i1165" DrawAspect="Content" ObjectID="_1468075864" r:id="rId255"/>
        </w:object>
      </w:r>
      <w:r>
        <w:t>，则有：</w:t>
      </w:r>
    </w:p>
    <w:p>
      <w:pPr>
        <w:spacing w:line="360" w:lineRule="auto"/>
        <w:jc w:val="center"/>
        <w:textAlignment w:val="center"/>
      </w:pPr>
      <w:r>
        <w:object>
          <v:shape id="_x0000_i1166" type="#_x0000_t75" alt="eqIdd2768b78df4f427c85e9822a9aff03a7" style="width:66.85pt;height:29.8pt" o:oleicon="f" o:ole="" coordsize="21600,21600" o:preferrelative="t" filled="f" stroked="f">
            <v:stroke joinstyle="miter"/>
            <v:imagedata r:id="rId256" o:title="eqIdd2768b78df4f427c85e9822a9aff03a7"/>
            <o:lock v:ext="edit" aspectratio="t"/>
            <w10:anchorlock/>
          </v:shape>
          <o:OLEObject Type="Embed" ProgID="Equation.DSMT4" ShapeID="_x0000_i1166" DrawAspect="Content" ObjectID="_1468075865" r:id="rId257"/>
        </w:object>
      </w:r>
    </w:p>
    <w:p>
      <w:pPr>
        <w:spacing w:line="360" w:lineRule="auto"/>
        <w:jc w:val="left"/>
        <w:textAlignment w:val="center"/>
      </w:pPr>
      <w:r>
        <w:t>电容器的带电量：</w:t>
      </w:r>
    </w:p>
    <w:p>
      <w:pPr>
        <w:spacing w:line="360" w:lineRule="auto"/>
        <w:jc w:val="center"/>
        <w:textAlignment w:val="center"/>
      </w:pPr>
      <w:r>
        <w:object>
          <v:shape id="_x0000_i1167" type="#_x0000_t75" alt="eqId8bf8464e194b46319e10f1f2457f4501" style="width:41.35pt;height:15.75pt" o:oleicon="f" o:ole="" coordsize="21600,21600" o:preferrelative="t" filled="f" stroked="f">
            <v:stroke joinstyle="miter"/>
            <v:imagedata r:id="rId258" o:title="eqId8bf8464e194b46319e10f1f2457f4501"/>
            <o:lock v:ext="edit" aspectratio="t"/>
            <w10:anchorlock/>
          </v:shape>
          <o:OLEObject Type="Embed" ProgID="Equation.DSMT4" ShapeID="_x0000_i1167" DrawAspect="Content" ObjectID="_1468075866" r:id="rId259"/>
        </w:object>
      </w:r>
    </w:p>
    <w:p>
      <w:pPr>
        <w:spacing w:line="360" w:lineRule="auto"/>
        <w:jc w:val="left"/>
        <w:textAlignment w:val="center"/>
      </w:pPr>
      <w:r>
        <w:t>代入数据解得：</w:t>
      </w:r>
    </w:p>
    <w:p>
      <w:pPr>
        <w:spacing w:line="360" w:lineRule="auto"/>
        <w:jc w:val="center"/>
        <w:textAlignment w:val="center"/>
      </w:pPr>
      <w:r>
        <w:object>
          <v:shape id="_x0000_i1168" type="#_x0000_t75" alt="eqId248fb870042045dd9fdf51bb218bae01" style="width:50.1pt;height:15.8pt" o:oleicon="f" o:ole="" coordsize="21600,21600" o:preferrelative="t" filled="f" stroked="f">
            <v:stroke joinstyle="miter"/>
            <v:imagedata r:id="rId260" o:title="eqId248fb870042045dd9fdf51bb218bae01"/>
            <o:lock v:ext="edit" aspectratio="t"/>
            <w10:anchorlock/>
          </v:shape>
          <o:OLEObject Type="Embed" ProgID="Equation.DSMT4" ShapeID="_x0000_i1168" DrawAspect="Content" ObjectID="_1468075867" r:id="rId261"/>
        </w:object>
      </w:r>
      <w:r>
        <w:t>C</w:t>
      </w:r>
    </w:p>
    <w:p>
      <w:pPr>
        <w:spacing w:line="360" w:lineRule="auto"/>
        <w:jc w:val="left"/>
        <w:textAlignment w:val="center"/>
      </w:pPr>
      <w:r>
        <w:t>  （2）设电压表与</w:t>
      </w:r>
      <w:r>
        <w:object>
          <v:shape id="_x0000_i1169" type="#_x0000_t75" alt="eqId8a1390aa3d754ef184290306ffa757dc" style="width:13.2pt;height:15.9pt" o:oleicon="f" o:ole="" coordsize="21600,21600" o:preferrelative="t" filled="f" stroked="f">
            <v:stroke joinstyle="miter"/>
            <v:imagedata r:id="rId50" o:title="eqId8a1390aa3d754ef184290306ffa757dc"/>
            <o:lock v:ext="edit" aspectratio="t"/>
            <w10:anchorlock/>
          </v:shape>
          <o:OLEObject Type="Embed" ProgID="Equation.DSMT4" ShapeID="_x0000_i1169" DrawAspect="Content" ObjectID="_1468075868" r:id="rId262"/>
        </w:object>
      </w:r>
      <w:r>
        <w:t>并联后电阻为：</w:t>
      </w:r>
    </w:p>
    <w:p>
      <w:pPr>
        <w:spacing w:line="360" w:lineRule="auto"/>
        <w:jc w:val="center"/>
        <w:textAlignment w:val="center"/>
      </w:pPr>
      <w:r>
        <w:object>
          <v:shape id="_x0000_i1170" type="#_x0000_t75" alt="eqId5142ab62979b49dd8e604406603f37c9" style="width:60.7pt;height:29.7pt" o:oleicon="f" o:ole="" coordsize="21600,21600" o:preferrelative="t" filled="f" stroked="f">
            <v:stroke joinstyle="miter"/>
            <v:imagedata r:id="rId263" o:title="eqId5142ab62979b49dd8e604406603f37c9"/>
            <o:lock v:ext="edit" aspectratio="t"/>
            <w10:anchorlock/>
          </v:shape>
          <o:OLEObject Type="Embed" ProgID="Equation.DSMT4" ShapeID="_x0000_i1170" DrawAspect="Content" ObjectID="_1468075869" r:id="rId264"/>
        </w:object>
      </w:r>
    </w:p>
    <w:p>
      <w:pPr>
        <w:spacing w:line="360" w:lineRule="auto"/>
        <w:jc w:val="left"/>
        <w:textAlignment w:val="center"/>
      </w:pPr>
      <w:r>
        <w:t> 解得：</w:t>
      </w:r>
    </w:p>
    <w:p>
      <w:pPr>
        <w:spacing w:line="360" w:lineRule="auto"/>
        <w:jc w:val="center"/>
        <w:textAlignment w:val="center"/>
      </w:pPr>
      <w:r>
        <w:object>
          <v:shape id="_x0000_i1171" type="#_x0000_t75" alt="eqId56eaa7c674b94e2683b4a47b6e4cd005" style="width:24.6pt;height:15.95pt" o:oleicon="f" o:ole="" coordsize="21600,21600" o:preferrelative="t" filled="f" stroked="f">
            <v:stroke joinstyle="miter"/>
            <v:imagedata r:id="rId265" o:title="eqId56eaa7c674b94e2683b4a47b6e4cd005"/>
            <o:lock v:ext="edit" aspectratio="t"/>
            <w10:anchorlock/>
          </v:shape>
          <o:OLEObject Type="Embed" ProgID="Equation.DSMT4" ShapeID="_x0000_i1171" DrawAspect="Content" ObjectID="_1468075870" r:id="rId266"/>
        </w:object>
      </w:r>
      <w:r>
        <w:t xml:space="preserve"> 6V</w:t>
      </w:r>
    </w:p>
    <w:p>
      <w:pPr>
        <w:spacing w:line="360" w:lineRule="auto"/>
        <w:jc w:val="left"/>
        <w:textAlignment w:val="center"/>
      </w:pPr>
      <w:r>
        <w:t>1</w:t>
      </w:r>
      <w:r>
        <w:rPr>
          <w:rFonts w:hint="eastAsia"/>
          <w:lang w:val="en-US" w:eastAsia="zh-CN"/>
        </w:rPr>
        <w:t>6</w:t>
      </w:r>
      <w:r>
        <w:t>．</w:t>
      </w:r>
      <w:r>
        <w:object>
          <v:shape id="_x0000_i1172" type="#_x0000_t75" alt="eqId8b327ed923ad441189363e9865470393" style="width:42.2pt;height:12.5pt" o:oleicon="f" o:ole="" coordsize="21600,21600" o:preferrelative="t" filled="f" stroked="f">
            <v:stroke joinstyle="miter"/>
            <v:imagedata r:id="rId267" o:title="eqId8b327ed923ad441189363e9865470393"/>
            <o:lock v:ext="edit" aspectratio="t"/>
            <w10:anchorlock/>
          </v:shape>
          <o:OLEObject Type="Embed" ProgID="Equation.DSMT4" ShapeID="_x0000_i1172" DrawAspect="Content" ObjectID="_1468075871" r:id="rId268"/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eastAsia="zh-CN"/>
        </w:rPr>
        <w:t>【解析】</w:t>
      </w:r>
      <w:r>
        <w:t>当电压表示数为15 V时</w:t>
      </w:r>
    </w:p>
    <w:p>
      <w:pPr>
        <w:spacing w:line="360" w:lineRule="auto"/>
        <w:jc w:val="center"/>
        <w:textAlignment w:val="center"/>
      </w:pPr>
      <w:r>
        <w:object>
          <v:shape id="_x0000_i1173" type="#_x0000_t75" alt="eqId96b0d8bb5ad648218a798796dc563aa4" style="width:134.6pt;height:15.8pt" o:oleicon="f" o:ole="" coordsize="21600,21600" o:preferrelative="t" filled="f" stroked="f">
            <v:stroke joinstyle="miter"/>
            <v:imagedata r:id="rId269" o:title="eqId96b0d8bb5ad648218a798796dc563aa4"/>
            <o:lock v:ext="edit" aspectratio="t"/>
            <w10:anchorlock/>
          </v:shape>
          <o:OLEObject Type="Embed" ProgID="Equation.DSMT4" ShapeID="_x0000_i1173" DrawAspect="Content" ObjectID="_1468075872" r:id="rId270"/>
        </w:object>
      </w:r>
    </w:p>
    <w:p>
      <w:pPr>
        <w:spacing w:line="360" w:lineRule="auto"/>
        <w:jc w:val="left"/>
        <w:textAlignment w:val="center"/>
      </w:pPr>
      <w:r>
        <w:t>由欧姆定律得</w:t>
      </w:r>
    </w:p>
    <w:p>
      <w:pPr>
        <w:spacing w:line="360" w:lineRule="auto"/>
        <w:jc w:val="center"/>
        <w:textAlignment w:val="center"/>
      </w:pPr>
      <w:r>
        <w:object>
          <v:shape id="_x0000_i1174" type="#_x0000_t75" alt="eqId3a14356e19404ea69729dedfc04b070f" style="width:166.3pt;height:29.7pt" o:oleicon="f" o:ole="" coordsize="21600,21600" o:preferrelative="t" filled="f" stroked="f">
            <v:stroke joinstyle="miter"/>
            <v:imagedata r:id="rId271" o:title="eqId3a14356e19404ea69729dedfc04b070f"/>
            <o:lock v:ext="edit" aspectratio="t"/>
            <w10:anchorlock/>
          </v:shape>
          <o:OLEObject Type="Embed" ProgID="Equation.DSMT4" ShapeID="_x0000_i1174" DrawAspect="Content" ObjectID="_1468075873" r:id="rId272"/>
        </w:object>
      </w:r>
    </w:p>
    <w:p>
      <w:pPr>
        <w:spacing w:line="360" w:lineRule="auto"/>
        <w:jc w:val="left"/>
        <w:textAlignment w:val="center"/>
      </w:pPr>
      <w:r>
        <w:t>解得</w:t>
      </w:r>
    </w:p>
    <w:p>
      <w:pPr>
        <w:spacing w:line="360" w:lineRule="auto"/>
        <w:jc w:val="center"/>
        <w:textAlignment w:val="center"/>
      </w:pPr>
      <w:r>
        <w:object>
          <v:shape id="_x0000_i1175" type="#_x0000_t75" alt="eqId7ecb6cd86a6a4979908a23086bce4ba7" style="width:102.95pt;height:29.7pt" o:oleicon="f" o:ole="" coordsize="21600,21600" o:preferrelative="t" filled="f" stroked="f">
            <v:stroke joinstyle="miter"/>
            <v:imagedata r:id="rId273" o:title="eqId7ecb6cd86a6a4979908a23086bce4ba7"/>
            <o:lock v:ext="edit" aspectratio="t"/>
            <w10:anchorlock/>
          </v:shape>
          <o:OLEObject Type="Embed" ProgID="Equation.DSMT4" ShapeID="_x0000_i1175" DrawAspect="Content" ObjectID="_1468075874" r:id="rId274"/>
        </w:object>
      </w:r>
    </w:p>
    <w:p>
      <w:pPr>
        <w:spacing w:line="360" w:lineRule="auto"/>
        <w:jc w:val="left"/>
        <w:textAlignment w:val="center"/>
      </w:pPr>
      <w:r>
        <w:t>当电流表示数为0.6 A时</w:t>
      </w:r>
    </w:p>
    <w:p>
      <w:pPr>
        <w:spacing w:line="360" w:lineRule="auto"/>
        <w:jc w:val="center"/>
        <w:textAlignment w:val="center"/>
      </w:pPr>
      <w:r>
        <w:object>
          <v:shape id="_x0000_i1176" type="#_x0000_t75" alt="eqIda3351ebefa0b4afbacdeaebaad49b04f" style="width:81.8pt;height:15.8pt" o:oleicon="f" o:ole="" coordsize="21600,21600" o:preferrelative="t" filled="f" stroked="f">
            <v:stroke joinstyle="miter"/>
            <v:imagedata r:id="rId275" o:title="eqIda3351ebefa0b4afbacdeaebaad49b04f"/>
            <o:lock v:ext="edit" aspectratio="t"/>
            <w10:anchorlock/>
          </v:shape>
          <o:OLEObject Type="Embed" ProgID="Equation.DSMT4" ShapeID="_x0000_i1176" DrawAspect="Content" ObjectID="_1468075875" r:id="rId276"/>
        </w:object>
      </w:r>
    </w:p>
    <w:p>
      <w:pPr>
        <w:spacing w:line="360" w:lineRule="auto"/>
        <w:jc w:val="left"/>
        <w:textAlignment w:val="center"/>
      </w:pPr>
      <w:r>
        <w:t>由欧姆定律得</w:t>
      </w:r>
    </w:p>
    <w:p>
      <w:pPr>
        <w:spacing w:line="360" w:lineRule="auto"/>
        <w:jc w:val="center"/>
        <w:textAlignment w:val="center"/>
      </w:pPr>
      <w:r>
        <w:object>
          <v:shape id="_x0000_i1177" type="#_x0000_t75" alt="eqIdebc4ef2c46ee46348358c20a1c7a1acf" style="width:122.3pt;height:15.85pt" o:oleicon="f" o:ole="" coordsize="21600,21600" o:preferrelative="t" filled="f" stroked="f">
            <v:stroke joinstyle="miter"/>
            <v:imagedata r:id="rId277" o:title="eqIdebc4ef2c46ee46348358c20a1c7a1acf"/>
            <o:lock v:ext="edit" aspectratio="t"/>
            <w10:anchorlock/>
          </v:shape>
          <o:OLEObject Type="Embed" ProgID="Equation.DSMT4" ShapeID="_x0000_i1177" DrawAspect="Content" ObjectID="_1468075876" r:id="rId278"/>
        </w:object>
      </w:r>
    </w:p>
    <w:p>
      <w:pPr>
        <w:spacing w:line="360" w:lineRule="auto"/>
        <w:jc w:val="center"/>
        <w:textAlignment w:val="center"/>
      </w:pPr>
      <w:r>
        <w:object>
          <v:shape id="_x0000_i1178" type="#_x0000_t75" alt="eqId16bac9f4887f41108bd39ac48e53e79f" style="width:162.8pt;height:15.8pt" o:oleicon="f" o:ole="" coordsize="21600,21600" o:preferrelative="t" filled="f" stroked="f">
            <v:stroke joinstyle="miter"/>
            <v:imagedata r:id="rId279" o:title="eqId16bac9f4887f41108bd39ac48e53e79f"/>
            <o:lock v:ext="edit" aspectratio="t"/>
            <w10:anchorlock/>
          </v:shape>
          <o:OLEObject Type="Embed" ProgID="Equation.DSMT4" ShapeID="_x0000_i1178" DrawAspect="Content" ObjectID="_1468075877" r:id="rId280"/>
        </w:object>
      </w:r>
    </w:p>
    <w:p>
      <w:pPr>
        <w:spacing w:line="360" w:lineRule="auto"/>
        <w:jc w:val="left"/>
        <w:textAlignment w:val="center"/>
      </w:pPr>
      <w:r>
        <w:t>解得</w:t>
      </w:r>
    </w:p>
    <w:p>
      <w:pPr>
        <w:spacing w:line="360" w:lineRule="auto"/>
        <w:jc w:val="center"/>
        <w:textAlignment w:val="center"/>
      </w:pPr>
      <w:r>
        <w:object>
          <v:shape id="_x0000_i1179" type="#_x0000_t75" alt="eqId2a1d7c37879c45f28e9829f6602a283b" style="width:102.95pt;height:29.7pt" o:oleicon="f" o:ole="" coordsize="21600,21600" o:preferrelative="t" filled="f" stroked="f">
            <v:stroke joinstyle="miter"/>
            <v:imagedata r:id="rId281" o:title="eqId2a1d7c37879c45f28e9829f6602a283b"/>
            <o:lock v:ext="edit" aspectratio="t"/>
            <w10:anchorlock/>
          </v:shape>
          <o:OLEObject Type="Embed" ProgID="Equation.DSMT4" ShapeID="_x0000_i1179" DrawAspect="Content" ObjectID="_1468075878" r:id="rId282"/>
        </w:object>
      </w:r>
    </w:p>
    <w:p>
      <w:pPr>
        <w:spacing w:line="360" w:lineRule="auto"/>
        <w:jc w:val="left"/>
        <w:textAlignment w:val="center"/>
      </w:pPr>
      <w:r>
        <w:t>故在保证电路中两电表不被烧坏的情况下，电阻箱的调节范围为</w:t>
      </w:r>
      <w:r>
        <w:object>
          <v:shape id="_x0000_i1180" type="#_x0000_t75" alt="eqId8b327ed923ad441189363e9865470393" style="width:42.2pt;height:12.5pt" o:oleicon="f" o:ole="" coordsize="21600,21600" o:preferrelative="t" filled="f" stroked="f">
            <v:stroke joinstyle="miter"/>
            <v:imagedata r:id="rId267" o:title="eqId8b327ed923ad441189363e9865470393"/>
            <o:lock v:ext="edit" aspectratio="t"/>
            <w10:anchorlock/>
          </v:shape>
          <o:OLEObject Type="Embed" ProgID="Equation.DSMT4" ShapeID="_x0000_i1180" DrawAspect="Content" ObjectID="_1468075879" r:id="rId283"/>
        </w:object>
      </w:r>
      <w:r>
        <w:t>。</w:t>
      </w:r>
    </w:p>
    <w:p>
      <w:pPr>
        <w:spacing w:line="360" w:lineRule="auto"/>
        <w:jc w:val="left"/>
        <w:textAlignment w:val="center"/>
        <w:sectPr>
          <w:headerReference w:type="default" r:id="rId284"/>
          <w:footerReference w:type="default" r:id="rId285"/>
          <w:headerReference w:type="first" r:id="rId286"/>
          <w:pgSz w:w="11906" w:h="16838"/>
          <w:pgMar w:top="1134" w:right="1134" w:bottom="1134" w:left="1134" w:header="708" w:footer="708" w:gutter="0"/>
          <w:cols w:num="1" w:space="708"/>
        </w:sectPr>
      </w:pPr>
      <w:bookmarkStart w:id="0" w:name="_GoBack"/>
      <w:bookmarkEnd w:id="0"/>
    </w:p>
    <w:p>
      <w:r>
        <w:pict>
          <v:shape id="_x0000_i1181" type="#_x0000_t75" alt="promotion-pages" style="width:450.43pt;height:728.5pt">
            <v:imagedata r:id="rId287" o:title=""/>
            <o:lock v:ext="edit" aspectratio="t"/>
          </v:shape>
        </w:pict>
      </w:r>
    </w:p>
    <w:sectPr>
      <w:pgSz w:w="11906" w:h="16838"/>
      <w:pgMar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AD3992"/>
    <w:rsid w:val="00026C90"/>
    <w:rsid w:val="00043B54"/>
    <w:rsid w:val="00065CD2"/>
    <w:rsid w:val="000D09E5"/>
    <w:rsid w:val="002A2386"/>
    <w:rsid w:val="003F38F2"/>
    <w:rsid w:val="004D42A0"/>
    <w:rsid w:val="004E63D0"/>
    <w:rsid w:val="0064153B"/>
    <w:rsid w:val="006A381C"/>
    <w:rsid w:val="007543DC"/>
    <w:rsid w:val="00771D19"/>
    <w:rsid w:val="007A55E5"/>
    <w:rsid w:val="007A64BA"/>
    <w:rsid w:val="00855687"/>
    <w:rsid w:val="009C0381"/>
    <w:rsid w:val="009C38D0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5184"/>
    <w:rsid w:val="00EA770D"/>
    <w:rsid w:val="00EF035E"/>
    <w:rsid w:val="00FA429B"/>
    <w:rsid w:val="00FA5C16"/>
    <w:rsid w:val="00FF71A6"/>
    <w:rsid w:val="12C52F3C"/>
    <w:rsid w:val="1AC2567D"/>
    <w:rsid w:val="1F7C79C5"/>
    <w:rsid w:val="494A4E95"/>
    <w:rsid w:val="540C0935"/>
    <w:rsid w:val="6C901B3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NoSpacing">
    <w:name w:val="No Spacing"/>
    <w:link w:val="Char2"/>
    <w:uiPriority w:val="1"/>
    <w:qFormat/>
    <w:rPr>
      <w:rFonts w:ascii="Times New Roman" w:eastAsia="宋体" w:hAnsi="Times New Roman" w:cs="Times New Roman"/>
      <w:kern w:val="0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NoSpacing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00" Type="http://schemas.openxmlformats.org/officeDocument/2006/relationships/image" Target="media/image46.png" /><Relationship Id="rId101" Type="http://schemas.openxmlformats.org/officeDocument/2006/relationships/image" Target="media/image47.wmf" /><Relationship Id="rId102" Type="http://schemas.openxmlformats.org/officeDocument/2006/relationships/oleObject" Target="embeddings/oleObject50.bin" /><Relationship Id="rId103" Type="http://schemas.openxmlformats.org/officeDocument/2006/relationships/image" Target="media/image48.png" /><Relationship Id="rId104" Type="http://schemas.openxmlformats.org/officeDocument/2006/relationships/image" Target="media/image49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0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1.wmf" /><Relationship Id="rId109" Type="http://schemas.openxmlformats.org/officeDocument/2006/relationships/oleObject" Target="embeddings/oleObject53.bin" /><Relationship Id="rId11" Type="http://schemas.openxmlformats.org/officeDocument/2006/relationships/image" Target="media/image4.wmf" /><Relationship Id="rId110" Type="http://schemas.openxmlformats.org/officeDocument/2006/relationships/image" Target="media/image52.wmf" /><Relationship Id="rId111" Type="http://schemas.openxmlformats.org/officeDocument/2006/relationships/oleObject" Target="embeddings/oleObject54.bin" /><Relationship Id="rId112" Type="http://schemas.openxmlformats.org/officeDocument/2006/relationships/oleObject" Target="embeddings/oleObject55.bin" /><Relationship Id="rId113" Type="http://schemas.openxmlformats.org/officeDocument/2006/relationships/image" Target="media/image53.wmf" /><Relationship Id="rId114" Type="http://schemas.openxmlformats.org/officeDocument/2006/relationships/oleObject" Target="embeddings/oleObject56.bin" /><Relationship Id="rId115" Type="http://schemas.openxmlformats.org/officeDocument/2006/relationships/image" Target="media/image54.wmf" /><Relationship Id="rId116" Type="http://schemas.openxmlformats.org/officeDocument/2006/relationships/oleObject" Target="embeddings/oleObject57.bin" /><Relationship Id="rId117" Type="http://schemas.openxmlformats.org/officeDocument/2006/relationships/image" Target="media/image55.wmf" /><Relationship Id="rId118" Type="http://schemas.openxmlformats.org/officeDocument/2006/relationships/oleObject" Target="embeddings/oleObject58.bin" /><Relationship Id="rId119" Type="http://schemas.openxmlformats.org/officeDocument/2006/relationships/image" Target="media/image56.wmf" /><Relationship Id="rId12" Type="http://schemas.openxmlformats.org/officeDocument/2006/relationships/oleObject" Target="embeddings/oleObject3.bin" /><Relationship Id="rId120" Type="http://schemas.openxmlformats.org/officeDocument/2006/relationships/oleObject" Target="embeddings/oleObject59.bin" /><Relationship Id="rId121" Type="http://schemas.openxmlformats.org/officeDocument/2006/relationships/image" Target="media/image57.wmf" /><Relationship Id="rId122" Type="http://schemas.openxmlformats.org/officeDocument/2006/relationships/oleObject" Target="embeddings/oleObject60.bin" /><Relationship Id="rId123" Type="http://schemas.openxmlformats.org/officeDocument/2006/relationships/image" Target="media/image58.wmf" /><Relationship Id="rId124" Type="http://schemas.openxmlformats.org/officeDocument/2006/relationships/oleObject" Target="embeddings/oleObject61.bin" /><Relationship Id="rId125" Type="http://schemas.openxmlformats.org/officeDocument/2006/relationships/image" Target="media/image59.wmf" /><Relationship Id="rId126" Type="http://schemas.openxmlformats.org/officeDocument/2006/relationships/oleObject" Target="embeddings/oleObject62.bin" /><Relationship Id="rId127" Type="http://schemas.openxmlformats.org/officeDocument/2006/relationships/image" Target="media/image60.wmf" /><Relationship Id="rId128" Type="http://schemas.openxmlformats.org/officeDocument/2006/relationships/oleObject" Target="embeddings/oleObject63.bin" /><Relationship Id="rId129" Type="http://schemas.openxmlformats.org/officeDocument/2006/relationships/image" Target="media/image61.wmf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64.bin" /><Relationship Id="rId131" Type="http://schemas.openxmlformats.org/officeDocument/2006/relationships/oleObject" Target="embeddings/oleObject65.bin" /><Relationship Id="rId132" Type="http://schemas.openxmlformats.org/officeDocument/2006/relationships/image" Target="media/image62.png" /><Relationship Id="rId133" Type="http://schemas.openxmlformats.org/officeDocument/2006/relationships/oleObject" Target="embeddings/oleObject66.bin" /><Relationship Id="rId134" Type="http://schemas.openxmlformats.org/officeDocument/2006/relationships/oleObject" Target="embeddings/oleObject67.bin" /><Relationship Id="rId135" Type="http://schemas.openxmlformats.org/officeDocument/2006/relationships/oleObject" Target="embeddings/oleObject68.bin" /><Relationship Id="rId136" Type="http://schemas.openxmlformats.org/officeDocument/2006/relationships/oleObject" Target="embeddings/oleObject69.bin" /><Relationship Id="rId137" Type="http://schemas.openxmlformats.org/officeDocument/2006/relationships/image" Target="media/image63.wmf" /><Relationship Id="rId138" Type="http://schemas.openxmlformats.org/officeDocument/2006/relationships/oleObject" Target="embeddings/oleObject70.bin" /><Relationship Id="rId139" Type="http://schemas.openxmlformats.org/officeDocument/2006/relationships/image" Target="media/image64.wmf" /><Relationship Id="rId14" Type="http://schemas.openxmlformats.org/officeDocument/2006/relationships/image" Target="media/image5.png" /><Relationship Id="rId140" Type="http://schemas.openxmlformats.org/officeDocument/2006/relationships/oleObject" Target="embeddings/oleObject71.bin" /><Relationship Id="rId141" Type="http://schemas.openxmlformats.org/officeDocument/2006/relationships/oleObject" Target="embeddings/oleObject72.bin" /><Relationship Id="rId142" Type="http://schemas.openxmlformats.org/officeDocument/2006/relationships/image" Target="media/image65.png" /><Relationship Id="rId143" Type="http://schemas.openxmlformats.org/officeDocument/2006/relationships/image" Target="media/image66.png" /><Relationship Id="rId144" Type="http://schemas.openxmlformats.org/officeDocument/2006/relationships/image" Target="media/image67.wmf" /><Relationship Id="rId145" Type="http://schemas.openxmlformats.org/officeDocument/2006/relationships/oleObject" Target="embeddings/oleObject73.bin" /><Relationship Id="rId146" Type="http://schemas.openxmlformats.org/officeDocument/2006/relationships/image" Target="media/image68.wmf" /><Relationship Id="rId147" Type="http://schemas.openxmlformats.org/officeDocument/2006/relationships/oleObject" Target="embeddings/oleObject74.bin" /><Relationship Id="rId148" Type="http://schemas.openxmlformats.org/officeDocument/2006/relationships/image" Target="media/image69.wmf" /><Relationship Id="rId149" Type="http://schemas.openxmlformats.org/officeDocument/2006/relationships/oleObject" Target="embeddings/oleObject75.bin" /><Relationship Id="rId15" Type="http://schemas.openxmlformats.org/officeDocument/2006/relationships/image" Target="media/image6.png" /><Relationship Id="rId150" Type="http://schemas.openxmlformats.org/officeDocument/2006/relationships/image" Target="media/image70.wmf" /><Relationship Id="rId151" Type="http://schemas.openxmlformats.org/officeDocument/2006/relationships/oleObject" Target="embeddings/oleObject76.bin" /><Relationship Id="rId152" Type="http://schemas.openxmlformats.org/officeDocument/2006/relationships/image" Target="media/image71.wmf" /><Relationship Id="rId153" Type="http://schemas.openxmlformats.org/officeDocument/2006/relationships/oleObject" Target="embeddings/oleObject77.bin" /><Relationship Id="rId154" Type="http://schemas.openxmlformats.org/officeDocument/2006/relationships/oleObject" Target="embeddings/oleObject78.bin" /><Relationship Id="rId155" Type="http://schemas.openxmlformats.org/officeDocument/2006/relationships/image" Target="media/image72.png" /><Relationship Id="rId156" Type="http://schemas.openxmlformats.org/officeDocument/2006/relationships/image" Target="media/image73.wmf" /><Relationship Id="rId157" Type="http://schemas.openxmlformats.org/officeDocument/2006/relationships/oleObject" Target="embeddings/oleObject79.bin" /><Relationship Id="rId158" Type="http://schemas.openxmlformats.org/officeDocument/2006/relationships/image" Target="media/image74.wmf" /><Relationship Id="rId159" Type="http://schemas.openxmlformats.org/officeDocument/2006/relationships/oleObject" Target="embeddings/oleObject80.bin" /><Relationship Id="rId16" Type="http://schemas.openxmlformats.org/officeDocument/2006/relationships/image" Target="media/image7.wmf" /><Relationship Id="rId160" Type="http://schemas.openxmlformats.org/officeDocument/2006/relationships/image" Target="media/image75.wmf" /><Relationship Id="rId161" Type="http://schemas.openxmlformats.org/officeDocument/2006/relationships/oleObject" Target="embeddings/oleObject81.bin" /><Relationship Id="rId162" Type="http://schemas.openxmlformats.org/officeDocument/2006/relationships/image" Target="media/image76.wmf" /><Relationship Id="rId163" Type="http://schemas.openxmlformats.org/officeDocument/2006/relationships/oleObject" Target="embeddings/oleObject82.bin" /><Relationship Id="rId164" Type="http://schemas.openxmlformats.org/officeDocument/2006/relationships/image" Target="media/image77.wmf" /><Relationship Id="rId165" Type="http://schemas.openxmlformats.org/officeDocument/2006/relationships/oleObject" Target="embeddings/oleObject83.bin" /><Relationship Id="rId166" Type="http://schemas.openxmlformats.org/officeDocument/2006/relationships/image" Target="media/image78.wmf" /><Relationship Id="rId167" Type="http://schemas.openxmlformats.org/officeDocument/2006/relationships/oleObject" Target="embeddings/oleObject84.bin" /><Relationship Id="rId168" Type="http://schemas.openxmlformats.org/officeDocument/2006/relationships/image" Target="media/image79.wmf" /><Relationship Id="rId169" Type="http://schemas.openxmlformats.org/officeDocument/2006/relationships/oleObject" Target="embeddings/oleObject85.bin" /><Relationship Id="rId17" Type="http://schemas.openxmlformats.org/officeDocument/2006/relationships/oleObject" Target="embeddings/oleObject5.bin" /><Relationship Id="rId170" Type="http://schemas.openxmlformats.org/officeDocument/2006/relationships/image" Target="media/image80.wmf" /><Relationship Id="rId171" Type="http://schemas.openxmlformats.org/officeDocument/2006/relationships/oleObject" Target="embeddings/oleObject86.bin" /><Relationship Id="rId172" Type="http://schemas.openxmlformats.org/officeDocument/2006/relationships/image" Target="media/image81.wmf" /><Relationship Id="rId173" Type="http://schemas.openxmlformats.org/officeDocument/2006/relationships/oleObject" Target="embeddings/oleObject87.bin" /><Relationship Id="rId174" Type="http://schemas.openxmlformats.org/officeDocument/2006/relationships/oleObject" Target="embeddings/oleObject88.bin" /><Relationship Id="rId175" Type="http://schemas.openxmlformats.org/officeDocument/2006/relationships/image" Target="media/image82.wmf" /><Relationship Id="rId176" Type="http://schemas.openxmlformats.org/officeDocument/2006/relationships/oleObject" Target="embeddings/oleObject89.bin" /><Relationship Id="rId177" Type="http://schemas.openxmlformats.org/officeDocument/2006/relationships/oleObject" Target="embeddings/oleObject90.bin" /><Relationship Id="rId178" Type="http://schemas.openxmlformats.org/officeDocument/2006/relationships/image" Target="media/image83.wmf" /><Relationship Id="rId179" Type="http://schemas.openxmlformats.org/officeDocument/2006/relationships/oleObject" Target="embeddings/oleObject91.bin" /><Relationship Id="rId18" Type="http://schemas.openxmlformats.org/officeDocument/2006/relationships/image" Target="media/image8.wmf" /><Relationship Id="rId180" Type="http://schemas.openxmlformats.org/officeDocument/2006/relationships/image" Target="media/image84.wmf" /><Relationship Id="rId181" Type="http://schemas.openxmlformats.org/officeDocument/2006/relationships/oleObject" Target="embeddings/oleObject92.bin" /><Relationship Id="rId182" Type="http://schemas.openxmlformats.org/officeDocument/2006/relationships/oleObject" Target="embeddings/oleObject93.bin" /><Relationship Id="rId183" Type="http://schemas.openxmlformats.org/officeDocument/2006/relationships/oleObject" Target="embeddings/oleObject94.bin" /><Relationship Id="rId184" Type="http://schemas.openxmlformats.org/officeDocument/2006/relationships/oleObject" Target="embeddings/oleObject95.bin" /><Relationship Id="rId185" Type="http://schemas.openxmlformats.org/officeDocument/2006/relationships/oleObject" Target="embeddings/oleObject96.bin" /><Relationship Id="rId186" Type="http://schemas.openxmlformats.org/officeDocument/2006/relationships/image" Target="media/image85.wmf" /><Relationship Id="rId187" Type="http://schemas.openxmlformats.org/officeDocument/2006/relationships/oleObject" Target="embeddings/oleObject97.bin" /><Relationship Id="rId188" Type="http://schemas.openxmlformats.org/officeDocument/2006/relationships/oleObject" Target="embeddings/oleObject98.bin" /><Relationship Id="rId189" Type="http://schemas.openxmlformats.org/officeDocument/2006/relationships/oleObject" Target="embeddings/oleObject99.bin" /><Relationship Id="rId19" Type="http://schemas.openxmlformats.org/officeDocument/2006/relationships/oleObject" Target="embeddings/oleObject6.bin" /><Relationship Id="rId190" Type="http://schemas.openxmlformats.org/officeDocument/2006/relationships/oleObject" Target="embeddings/oleObject100.bin" /><Relationship Id="rId191" Type="http://schemas.openxmlformats.org/officeDocument/2006/relationships/oleObject" Target="embeddings/oleObject101.bin" /><Relationship Id="rId192" Type="http://schemas.openxmlformats.org/officeDocument/2006/relationships/oleObject" Target="embeddings/oleObject102.bin" /><Relationship Id="rId193" Type="http://schemas.openxmlformats.org/officeDocument/2006/relationships/oleObject" Target="embeddings/oleObject103.bin" /><Relationship Id="rId194" Type="http://schemas.openxmlformats.org/officeDocument/2006/relationships/oleObject" Target="embeddings/oleObject104.bin" /><Relationship Id="rId195" Type="http://schemas.openxmlformats.org/officeDocument/2006/relationships/image" Target="media/image86.wmf" /><Relationship Id="rId196" Type="http://schemas.openxmlformats.org/officeDocument/2006/relationships/oleObject" Target="embeddings/oleObject105.bin" /><Relationship Id="rId197" Type="http://schemas.openxmlformats.org/officeDocument/2006/relationships/image" Target="media/image87.wmf" /><Relationship Id="rId198" Type="http://schemas.openxmlformats.org/officeDocument/2006/relationships/oleObject" Target="embeddings/oleObject106.bin" /><Relationship Id="rId199" Type="http://schemas.openxmlformats.org/officeDocument/2006/relationships/image" Target="media/image88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107.bin" /><Relationship Id="rId201" Type="http://schemas.openxmlformats.org/officeDocument/2006/relationships/image" Target="media/image89.wmf" /><Relationship Id="rId202" Type="http://schemas.openxmlformats.org/officeDocument/2006/relationships/oleObject" Target="embeddings/oleObject108.bin" /><Relationship Id="rId203" Type="http://schemas.openxmlformats.org/officeDocument/2006/relationships/image" Target="media/image90.wmf" /><Relationship Id="rId204" Type="http://schemas.openxmlformats.org/officeDocument/2006/relationships/oleObject" Target="embeddings/oleObject109.bin" /><Relationship Id="rId205" Type="http://schemas.openxmlformats.org/officeDocument/2006/relationships/image" Target="media/image91.wmf" /><Relationship Id="rId206" Type="http://schemas.openxmlformats.org/officeDocument/2006/relationships/oleObject" Target="embeddings/oleObject110.bin" /><Relationship Id="rId207" Type="http://schemas.openxmlformats.org/officeDocument/2006/relationships/image" Target="media/image92.wmf" /><Relationship Id="rId208" Type="http://schemas.openxmlformats.org/officeDocument/2006/relationships/oleObject" Target="embeddings/oleObject111.bin" /><Relationship Id="rId209" Type="http://schemas.openxmlformats.org/officeDocument/2006/relationships/oleObject" Target="embeddings/oleObject112.bin" /><Relationship Id="rId21" Type="http://schemas.openxmlformats.org/officeDocument/2006/relationships/oleObject" Target="embeddings/oleObject7.bin" /><Relationship Id="rId210" Type="http://schemas.openxmlformats.org/officeDocument/2006/relationships/oleObject" Target="embeddings/oleObject113.bin" /><Relationship Id="rId211" Type="http://schemas.openxmlformats.org/officeDocument/2006/relationships/oleObject" Target="embeddings/oleObject114.bin" /><Relationship Id="rId212" Type="http://schemas.openxmlformats.org/officeDocument/2006/relationships/oleObject" Target="embeddings/oleObject115.bin" /><Relationship Id="rId213" Type="http://schemas.openxmlformats.org/officeDocument/2006/relationships/oleObject" Target="embeddings/oleObject116.bin" /><Relationship Id="rId214" Type="http://schemas.openxmlformats.org/officeDocument/2006/relationships/oleObject" Target="embeddings/oleObject117.bin" /><Relationship Id="rId215" Type="http://schemas.openxmlformats.org/officeDocument/2006/relationships/oleObject" Target="embeddings/oleObject118.bin" /><Relationship Id="rId216" Type="http://schemas.openxmlformats.org/officeDocument/2006/relationships/oleObject" Target="embeddings/oleObject119.bin" /><Relationship Id="rId217" Type="http://schemas.openxmlformats.org/officeDocument/2006/relationships/image" Target="media/image93.wmf" /><Relationship Id="rId218" Type="http://schemas.openxmlformats.org/officeDocument/2006/relationships/oleObject" Target="embeddings/oleObject120.bin" /><Relationship Id="rId219" Type="http://schemas.openxmlformats.org/officeDocument/2006/relationships/image" Target="media/image94.wmf" /><Relationship Id="rId22" Type="http://schemas.openxmlformats.org/officeDocument/2006/relationships/image" Target="media/image10.png" /><Relationship Id="rId220" Type="http://schemas.openxmlformats.org/officeDocument/2006/relationships/oleObject" Target="embeddings/oleObject121.bin" /><Relationship Id="rId221" Type="http://schemas.openxmlformats.org/officeDocument/2006/relationships/image" Target="media/image95.wmf" /><Relationship Id="rId222" Type="http://schemas.openxmlformats.org/officeDocument/2006/relationships/oleObject" Target="embeddings/oleObject122.bin" /><Relationship Id="rId223" Type="http://schemas.openxmlformats.org/officeDocument/2006/relationships/image" Target="media/image96.wmf" /><Relationship Id="rId224" Type="http://schemas.openxmlformats.org/officeDocument/2006/relationships/oleObject" Target="embeddings/oleObject123.bin" /><Relationship Id="rId225" Type="http://schemas.openxmlformats.org/officeDocument/2006/relationships/image" Target="media/image97.wmf" /><Relationship Id="rId226" Type="http://schemas.openxmlformats.org/officeDocument/2006/relationships/oleObject" Target="embeddings/oleObject124.bin" /><Relationship Id="rId227" Type="http://schemas.openxmlformats.org/officeDocument/2006/relationships/oleObject" Target="embeddings/oleObject125.bin" /><Relationship Id="rId228" Type="http://schemas.openxmlformats.org/officeDocument/2006/relationships/image" Target="media/image98.wmf" /><Relationship Id="rId229" Type="http://schemas.openxmlformats.org/officeDocument/2006/relationships/oleObject" Target="embeddings/oleObject126.bin" /><Relationship Id="rId23" Type="http://schemas.openxmlformats.org/officeDocument/2006/relationships/image" Target="media/image11.wmf" /><Relationship Id="rId230" Type="http://schemas.openxmlformats.org/officeDocument/2006/relationships/image" Target="media/image99.png" /><Relationship Id="rId231" Type="http://schemas.openxmlformats.org/officeDocument/2006/relationships/image" Target="media/image100.wmf" /><Relationship Id="rId232" Type="http://schemas.openxmlformats.org/officeDocument/2006/relationships/oleObject" Target="embeddings/oleObject127.bin" /><Relationship Id="rId233" Type="http://schemas.openxmlformats.org/officeDocument/2006/relationships/image" Target="media/image101.wmf" /><Relationship Id="rId234" Type="http://schemas.openxmlformats.org/officeDocument/2006/relationships/oleObject" Target="embeddings/oleObject128.bin" /><Relationship Id="rId235" Type="http://schemas.openxmlformats.org/officeDocument/2006/relationships/oleObject" Target="embeddings/oleObject129.bin" /><Relationship Id="rId236" Type="http://schemas.openxmlformats.org/officeDocument/2006/relationships/image" Target="media/image102.wmf" /><Relationship Id="rId237" Type="http://schemas.openxmlformats.org/officeDocument/2006/relationships/oleObject" Target="embeddings/oleObject130.bin" /><Relationship Id="rId238" Type="http://schemas.openxmlformats.org/officeDocument/2006/relationships/oleObject" Target="embeddings/oleObject131.bin" /><Relationship Id="rId239" Type="http://schemas.openxmlformats.org/officeDocument/2006/relationships/image" Target="media/image103.wmf" /><Relationship Id="rId24" Type="http://schemas.openxmlformats.org/officeDocument/2006/relationships/oleObject" Target="embeddings/oleObject8.bin" /><Relationship Id="rId240" Type="http://schemas.openxmlformats.org/officeDocument/2006/relationships/oleObject" Target="embeddings/oleObject132.bin" /><Relationship Id="rId241" Type="http://schemas.openxmlformats.org/officeDocument/2006/relationships/image" Target="media/image104.wmf" /><Relationship Id="rId242" Type="http://schemas.openxmlformats.org/officeDocument/2006/relationships/oleObject" Target="embeddings/oleObject133.bin" /><Relationship Id="rId243" Type="http://schemas.openxmlformats.org/officeDocument/2006/relationships/oleObject" Target="embeddings/oleObject134.bin" /><Relationship Id="rId244" Type="http://schemas.openxmlformats.org/officeDocument/2006/relationships/image" Target="media/image105.wmf" /><Relationship Id="rId245" Type="http://schemas.openxmlformats.org/officeDocument/2006/relationships/oleObject" Target="embeddings/oleObject135.bin" /><Relationship Id="rId246" Type="http://schemas.openxmlformats.org/officeDocument/2006/relationships/image" Target="media/image106.wmf" /><Relationship Id="rId247" Type="http://schemas.openxmlformats.org/officeDocument/2006/relationships/oleObject" Target="embeddings/oleObject136.bin" /><Relationship Id="rId248" Type="http://schemas.openxmlformats.org/officeDocument/2006/relationships/image" Target="media/image107.wmf" /><Relationship Id="rId249" Type="http://schemas.openxmlformats.org/officeDocument/2006/relationships/oleObject" Target="embeddings/oleObject137.bin" /><Relationship Id="rId25" Type="http://schemas.openxmlformats.org/officeDocument/2006/relationships/image" Target="media/image12.wmf" /><Relationship Id="rId250" Type="http://schemas.openxmlformats.org/officeDocument/2006/relationships/image" Target="media/image108.wmf" /><Relationship Id="rId251" Type="http://schemas.openxmlformats.org/officeDocument/2006/relationships/oleObject" Target="embeddings/oleObject138.bin" /><Relationship Id="rId252" Type="http://schemas.openxmlformats.org/officeDocument/2006/relationships/image" Target="media/image109.wmf" /><Relationship Id="rId253" Type="http://schemas.openxmlformats.org/officeDocument/2006/relationships/oleObject" Target="embeddings/oleObject139.bin" /><Relationship Id="rId254" Type="http://schemas.openxmlformats.org/officeDocument/2006/relationships/image" Target="media/image110.wmf" /><Relationship Id="rId255" Type="http://schemas.openxmlformats.org/officeDocument/2006/relationships/oleObject" Target="embeddings/oleObject140.bin" /><Relationship Id="rId256" Type="http://schemas.openxmlformats.org/officeDocument/2006/relationships/image" Target="media/image111.wmf" /><Relationship Id="rId257" Type="http://schemas.openxmlformats.org/officeDocument/2006/relationships/oleObject" Target="embeddings/oleObject141.bin" /><Relationship Id="rId258" Type="http://schemas.openxmlformats.org/officeDocument/2006/relationships/image" Target="media/image112.wmf" /><Relationship Id="rId259" Type="http://schemas.openxmlformats.org/officeDocument/2006/relationships/oleObject" Target="embeddings/oleObject142.bin" /><Relationship Id="rId26" Type="http://schemas.openxmlformats.org/officeDocument/2006/relationships/oleObject" Target="embeddings/oleObject9.bin" /><Relationship Id="rId260" Type="http://schemas.openxmlformats.org/officeDocument/2006/relationships/image" Target="media/image113.wmf" /><Relationship Id="rId261" Type="http://schemas.openxmlformats.org/officeDocument/2006/relationships/oleObject" Target="embeddings/oleObject143.bin" /><Relationship Id="rId262" Type="http://schemas.openxmlformats.org/officeDocument/2006/relationships/oleObject" Target="embeddings/oleObject144.bin" /><Relationship Id="rId263" Type="http://schemas.openxmlformats.org/officeDocument/2006/relationships/image" Target="media/image114.wmf" /><Relationship Id="rId264" Type="http://schemas.openxmlformats.org/officeDocument/2006/relationships/oleObject" Target="embeddings/oleObject145.bin" /><Relationship Id="rId265" Type="http://schemas.openxmlformats.org/officeDocument/2006/relationships/image" Target="media/image115.wmf" /><Relationship Id="rId266" Type="http://schemas.openxmlformats.org/officeDocument/2006/relationships/oleObject" Target="embeddings/oleObject146.bin" /><Relationship Id="rId267" Type="http://schemas.openxmlformats.org/officeDocument/2006/relationships/image" Target="media/image116.wmf" /><Relationship Id="rId268" Type="http://schemas.openxmlformats.org/officeDocument/2006/relationships/oleObject" Target="embeddings/oleObject147.bin" /><Relationship Id="rId269" Type="http://schemas.openxmlformats.org/officeDocument/2006/relationships/image" Target="media/image117.wmf" /><Relationship Id="rId27" Type="http://schemas.openxmlformats.org/officeDocument/2006/relationships/image" Target="media/image13.wmf" /><Relationship Id="rId270" Type="http://schemas.openxmlformats.org/officeDocument/2006/relationships/oleObject" Target="embeddings/oleObject148.bin" /><Relationship Id="rId271" Type="http://schemas.openxmlformats.org/officeDocument/2006/relationships/image" Target="media/image118.wmf" /><Relationship Id="rId272" Type="http://schemas.openxmlformats.org/officeDocument/2006/relationships/oleObject" Target="embeddings/oleObject149.bin" /><Relationship Id="rId273" Type="http://schemas.openxmlformats.org/officeDocument/2006/relationships/image" Target="media/image119.wmf" /><Relationship Id="rId274" Type="http://schemas.openxmlformats.org/officeDocument/2006/relationships/oleObject" Target="embeddings/oleObject150.bin" /><Relationship Id="rId275" Type="http://schemas.openxmlformats.org/officeDocument/2006/relationships/image" Target="media/image120.wmf" /><Relationship Id="rId276" Type="http://schemas.openxmlformats.org/officeDocument/2006/relationships/oleObject" Target="embeddings/oleObject151.bin" /><Relationship Id="rId277" Type="http://schemas.openxmlformats.org/officeDocument/2006/relationships/image" Target="media/image121.wmf" /><Relationship Id="rId278" Type="http://schemas.openxmlformats.org/officeDocument/2006/relationships/oleObject" Target="embeddings/oleObject152.bin" /><Relationship Id="rId279" Type="http://schemas.openxmlformats.org/officeDocument/2006/relationships/image" Target="media/image122.wmf" /><Relationship Id="rId28" Type="http://schemas.openxmlformats.org/officeDocument/2006/relationships/oleObject" Target="embeddings/oleObject10.bin" /><Relationship Id="rId280" Type="http://schemas.openxmlformats.org/officeDocument/2006/relationships/oleObject" Target="embeddings/oleObject153.bin" /><Relationship Id="rId281" Type="http://schemas.openxmlformats.org/officeDocument/2006/relationships/image" Target="media/image123.wmf" /><Relationship Id="rId282" Type="http://schemas.openxmlformats.org/officeDocument/2006/relationships/oleObject" Target="embeddings/oleObject154.bin" /><Relationship Id="rId283" Type="http://schemas.openxmlformats.org/officeDocument/2006/relationships/oleObject" Target="embeddings/oleObject155.bin" /><Relationship Id="rId284" Type="http://schemas.openxmlformats.org/officeDocument/2006/relationships/header" Target="header1.xml" /><Relationship Id="rId285" Type="http://schemas.openxmlformats.org/officeDocument/2006/relationships/footer" Target="footer1.xml" /><Relationship Id="rId286" Type="http://schemas.openxmlformats.org/officeDocument/2006/relationships/header" Target="header2.xml" /><Relationship Id="rId287" Type="http://schemas.openxmlformats.org/officeDocument/2006/relationships/image" Target="media/image124.jpeg" /><Relationship Id="rId288" Type="http://schemas.openxmlformats.org/officeDocument/2006/relationships/theme" Target="theme/theme1.xml" /><Relationship Id="rId289" Type="http://schemas.openxmlformats.org/officeDocument/2006/relationships/styles" Target="styles.xml" /><Relationship Id="rId29" Type="http://schemas.openxmlformats.org/officeDocument/2006/relationships/image" Target="media/image14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1.bin" /><Relationship Id="rId31" Type="http://schemas.openxmlformats.org/officeDocument/2006/relationships/image" Target="media/image15.wmf" /><Relationship Id="rId32" Type="http://schemas.openxmlformats.org/officeDocument/2006/relationships/oleObject" Target="embeddings/oleObject12.bin" /><Relationship Id="rId33" Type="http://schemas.openxmlformats.org/officeDocument/2006/relationships/image" Target="media/image16.wmf" /><Relationship Id="rId34" Type="http://schemas.openxmlformats.org/officeDocument/2006/relationships/oleObject" Target="embeddings/oleObject13.bin" /><Relationship Id="rId35" Type="http://schemas.openxmlformats.org/officeDocument/2006/relationships/oleObject" Target="embeddings/oleObject14.bin" /><Relationship Id="rId36" Type="http://schemas.openxmlformats.org/officeDocument/2006/relationships/oleObject" Target="embeddings/oleObject15.bin" /><Relationship Id="rId37" Type="http://schemas.openxmlformats.org/officeDocument/2006/relationships/oleObject" Target="embeddings/oleObject16.bin" /><Relationship Id="rId38" Type="http://schemas.openxmlformats.org/officeDocument/2006/relationships/oleObject" Target="embeddings/oleObject17.bin" /><Relationship Id="rId39" Type="http://schemas.openxmlformats.org/officeDocument/2006/relationships/oleObject" Target="embeddings/oleObject18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9.bin" /><Relationship Id="rId41" Type="http://schemas.openxmlformats.org/officeDocument/2006/relationships/oleObject" Target="embeddings/oleObject20.bin" /><Relationship Id="rId42" Type="http://schemas.openxmlformats.org/officeDocument/2006/relationships/oleObject" Target="embeddings/oleObject21.bin" /><Relationship Id="rId43" Type="http://schemas.openxmlformats.org/officeDocument/2006/relationships/image" Target="media/image17.png" /><Relationship Id="rId44" Type="http://schemas.openxmlformats.org/officeDocument/2006/relationships/image" Target="media/image18.png" /><Relationship Id="rId45" Type="http://schemas.openxmlformats.org/officeDocument/2006/relationships/image" Target="media/image19.png" /><Relationship Id="rId46" Type="http://schemas.openxmlformats.org/officeDocument/2006/relationships/image" Target="media/image20.png" /><Relationship Id="rId47" Type="http://schemas.openxmlformats.org/officeDocument/2006/relationships/image" Target="media/image21.png" /><Relationship Id="rId48" Type="http://schemas.openxmlformats.org/officeDocument/2006/relationships/image" Target="media/image22.wmf" /><Relationship Id="rId49" Type="http://schemas.openxmlformats.org/officeDocument/2006/relationships/oleObject" Target="embeddings/oleObject22.bin" /><Relationship Id="rId5" Type="http://schemas.openxmlformats.org/officeDocument/2006/relationships/customXml" Target="../customXml/item2.xml" /><Relationship Id="rId50" Type="http://schemas.openxmlformats.org/officeDocument/2006/relationships/image" Target="media/image23.wmf" /><Relationship Id="rId51" Type="http://schemas.openxmlformats.org/officeDocument/2006/relationships/oleObject" Target="embeddings/oleObject23.bin" /><Relationship Id="rId52" Type="http://schemas.openxmlformats.org/officeDocument/2006/relationships/oleObject" Target="embeddings/oleObject24.bin" /><Relationship Id="rId53" Type="http://schemas.openxmlformats.org/officeDocument/2006/relationships/image" Target="media/image24.wmf" /><Relationship Id="rId54" Type="http://schemas.openxmlformats.org/officeDocument/2006/relationships/oleObject" Target="embeddings/oleObject25.bin" /><Relationship Id="rId55" Type="http://schemas.openxmlformats.org/officeDocument/2006/relationships/oleObject" Target="embeddings/oleObject26.bin" /><Relationship Id="rId56" Type="http://schemas.openxmlformats.org/officeDocument/2006/relationships/image" Target="media/image25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6.png" /><Relationship Id="rId59" Type="http://schemas.openxmlformats.org/officeDocument/2006/relationships/image" Target="media/image27.wmf" /><Relationship Id="rId6" Type="http://schemas.openxmlformats.org/officeDocument/2006/relationships/image" Target="media/image1.png" /><Relationship Id="rId60" Type="http://schemas.openxmlformats.org/officeDocument/2006/relationships/oleObject" Target="embeddings/oleObject28.bin" /><Relationship Id="rId61" Type="http://schemas.openxmlformats.org/officeDocument/2006/relationships/image" Target="media/image28.wmf" /><Relationship Id="rId62" Type="http://schemas.openxmlformats.org/officeDocument/2006/relationships/oleObject" Target="embeddings/oleObject29.bin" /><Relationship Id="rId63" Type="http://schemas.openxmlformats.org/officeDocument/2006/relationships/image" Target="media/image29.wmf" /><Relationship Id="rId64" Type="http://schemas.openxmlformats.org/officeDocument/2006/relationships/oleObject" Target="embeddings/oleObject30.bin" /><Relationship Id="rId65" Type="http://schemas.openxmlformats.org/officeDocument/2006/relationships/image" Target="media/image30.wmf" /><Relationship Id="rId66" Type="http://schemas.openxmlformats.org/officeDocument/2006/relationships/oleObject" Target="embeddings/oleObject31.bin" /><Relationship Id="rId67" Type="http://schemas.openxmlformats.org/officeDocument/2006/relationships/image" Target="media/image31.wmf" /><Relationship Id="rId68" Type="http://schemas.openxmlformats.org/officeDocument/2006/relationships/oleObject" Target="embeddings/oleObject32.bin" /><Relationship Id="rId69" Type="http://schemas.openxmlformats.org/officeDocument/2006/relationships/image" Target="media/image32.wmf" /><Relationship Id="rId7" Type="http://schemas.openxmlformats.org/officeDocument/2006/relationships/image" Target="media/image2.wmf" /><Relationship Id="rId70" Type="http://schemas.openxmlformats.org/officeDocument/2006/relationships/oleObject" Target="embeddings/oleObject33.bin" /><Relationship Id="rId71" Type="http://schemas.openxmlformats.org/officeDocument/2006/relationships/image" Target="media/image33.wmf" /><Relationship Id="rId72" Type="http://schemas.openxmlformats.org/officeDocument/2006/relationships/oleObject" Target="embeddings/oleObject34.bin" /><Relationship Id="rId73" Type="http://schemas.openxmlformats.org/officeDocument/2006/relationships/image" Target="media/image34.wmf" /><Relationship Id="rId74" Type="http://schemas.openxmlformats.org/officeDocument/2006/relationships/oleObject" Target="embeddings/oleObject35.bin" /><Relationship Id="rId75" Type="http://schemas.openxmlformats.org/officeDocument/2006/relationships/oleObject" Target="embeddings/oleObject36.bin" /><Relationship Id="rId76" Type="http://schemas.openxmlformats.org/officeDocument/2006/relationships/image" Target="media/image35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6.wmf" /><Relationship Id="rId79" Type="http://schemas.openxmlformats.org/officeDocument/2006/relationships/oleObject" Target="embeddings/oleObject38.bin" /><Relationship Id="rId8" Type="http://schemas.openxmlformats.org/officeDocument/2006/relationships/oleObject" Target="embeddings/oleObject1.bin" /><Relationship Id="rId80" Type="http://schemas.openxmlformats.org/officeDocument/2006/relationships/image" Target="media/image37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38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39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0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1.wmf" /><Relationship Id="rId89" Type="http://schemas.openxmlformats.org/officeDocument/2006/relationships/oleObject" Target="embeddings/oleObject43.bin" /><Relationship Id="rId9" Type="http://schemas.openxmlformats.org/officeDocument/2006/relationships/image" Target="media/image3.wmf" /><Relationship Id="rId90" Type="http://schemas.openxmlformats.org/officeDocument/2006/relationships/image" Target="media/image42.png" /><Relationship Id="rId91" Type="http://schemas.openxmlformats.org/officeDocument/2006/relationships/image" Target="media/image43.wmf" /><Relationship Id="rId92" Type="http://schemas.openxmlformats.org/officeDocument/2006/relationships/oleObject" Target="embeddings/oleObject44.bin" /><Relationship Id="rId93" Type="http://schemas.openxmlformats.org/officeDocument/2006/relationships/image" Target="media/image44.wmf" /><Relationship Id="rId94" Type="http://schemas.openxmlformats.org/officeDocument/2006/relationships/oleObject" Target="embeddings/oleObject45.bin" /><Relationship Id="rId95" Type="http://schemas.openxmlformats.org/officeDocument/2006/relationships/oleObject" Target="embeddings/oleObject46.bin" /><Relationship Id="rId96" Type="http://schemas.openxmlformats.org/officeDocument/2006/relationships/oleObject" Target="embeddings/oleObject47.bin" /><Relationship Id="rId97" Type="http://schemas.openxmlformats.org/officeDocument/2006/relationships/oleObject" Target="embeddings/oleObject48.bin" /><Relationship Id="rId98" Type="http://schemas.openxmlformats.org/officeDocument/2006/relationships/oleObject" Target="embeddings/oleObject49.bin" /><Relationship Id="rId99" Type="http://schemas.openxmlformats.org/officeDocument/2006/relationships/image" Target="media/image4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1</Paragraphs>
  <ScaleCrop>false</ScaleCrop>
  <Company>zxxk.com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赵贤云</cp:lastModifiedBy>
  <cp:revision>9</cp:revision>
  <dcterms:created xsi:type="dcterms:W3CDTF">2011-01-13T09:46:00Z</dcterms:created>
  <dcterms:modified xsi:type="dcterms:W3CDTF">2021-10-16T23:08:23Z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